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7B" w:rsidRDefault="00C11C7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11C7B" w:rsidRDefault="00C11C7B">
      <w:pPr>
        <w:pStyle w:val="ConsPlusNormal"/>
        <w:outlineLvl w:val="0"/>
      </w:pPr>
    </w:p>
    <w:p w:rsidR="00C11C7B" w:rsidRDefault="00C11C7B">
      <w:pPr>
        <w:pStyle w:val="ConsPlusNormal"/>
        <w:jc w:val="both"/>
        <w:outlineLvl w:val="0"/>
      </w:pPr>
      <w:r>
        <w:t>Зарегистрировано в Национальном реестре правовых актов</w:t>
      </w:r>
    </w:p>
    <w:p w:rsidR="00C11C7B" w:rsidRDefault="00C11C7B">
      <w:pPr>
        <w:pStyle w:val="ConsPlusNormal"/>
        <w:spacing w:before="220"/>
        <w:jc w:val="both"/>
      </w:pPr>
      <w:r>
        <w:t>Республики Беларусь 13 мая 2014 г. N 8/28664</w:t>
      </w:r>
    </w:p>
    <w:p w:rsidR="00C11C7B" w:rsidRDefault="00C11C7B">
      <w:pPr>
        <w:pStyle w:val="ConsPlusNormal"/>
        <w:pBdr>
          <w:top w:val="single" w:sz="6" w:space="0" w:color="auto"/>
        </w:pBdr>
        <w:spacing w:before="100" w:after="100"/>
        <w:jc w:val="both"/>
        <w:rPr>
          <w:sz w:val="2"/>
          <w:szCs w:val="2"/>
        </w:rPr>
      </w:pPr>
    </w:p>
    <w:p w:rsidR="00C11C7B" w:rsidRDefault="00C11C7B">
      <w:pPr>
        <w:pStyle w:val="ConsPlusNormal"/>
      </w:pPr>
    </w:p>
    <w:p w:rsidR="00C11C7B" w:rsidRDefault="00C11C7B">
      <w:pPr>
        <w:pStyle w:val="ConsPlusTitle"/>
        <w:jc w:val="center"/>
      </w:pPr>
      <w:r>
        <w:t>ПОСТАНОВЛЕНИЕ МИНИСТЕРСТВА ОБРАЗОВАНИЯ РЕСПУБЛИКИ БЕЛАРУСЬ</w:t>
      </w:r>
    </w:p>
    <w:p w:rsidR="00C11C7B" w:rsidRDefault="00C11C7B">
      <w:pPr>
        <w:pStyle w:val="ConsPlusTitle"/>
        <w:jc w:val="center"/>
      </w:pPr>
      <w:r>
        <w:t>2 апреля 2014 г. N 24</w:t>
      </w:r>
    </w:p>
    <w:p w:rsidR="00C11C7B" w:rsidRDefault="00C11C7B">
      <w:pPr>
        <w:pStyle w:val="ConsPlusTitle"/>
        <w:jc w:val="center"/>
      </w:pPr>
    </w:p>
    <w:p w:rsidR="00C11C7B" w:rsidRDefault="00C11C7B">
      <w:pPr>
        <w:pStyle w:val="ConsPlusTitle"/>
        <w:jc w:val="center"/>
      </w:pPr>
      <w:r>
        <w:t>ОБ УТВЕРЖДЕНИИ ПОЛОЖЕНИЯ О ПЕРЕХОДЯЩЕМ ЗНАМЕНИ ЛУЧШЕГО СТУДЕНЧЕСКОГО ОТРЯДА</w:t>
      </w:r>
    </w:p>
    <w:p w:rsidR="00C11C7B" w:rsidRDefault="00C11C7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1C7B">
        <w:trPr>
          <w:jc w:val="center"/>
        </w:trPr>
        <w:tc>
          <w:tcPr>
            <w:tcW w:w="9294" w:type="dxa"/>
            <w:tcBorders>
              <w:top w:val="nil"/>
              <w:left w:val="single" w:sz="24" w:space="0" w:color="CED3F1"/>
              <w:bottom w:val="nil"/>
              <w:right w:val="single" w:sz="24" w:space="0" w:color="F4F3F8"/>
            </w:tcBorders>
            <w:shd w:val="clear" w:color="auto" w:fill="F4F3F8"/>
          </w:tcPr>
          <w:p w:rsidR="00C11C7B" w:rsidRDefault="00C11C7B">
            <w:pPr>
              <w:pStyle w:val="ConsPlusNormal"/>
              <w:jc w:val="center"/>
            </w:pPr>
            <w:r>
              <w:rPr>
                <w:color w:val="392C69"/>
              </w:rPr>
              <w:t xml:space="preserve">(в ред. </w:t>
            </w:r>
            <w:hyperlink r:id="rId5" w:history="1">
              <w:r>
                <w:rPr>
                  <w:color w:val="0000FF"/>
                </w:rPr>
                <w:t>постановления</w:t>
              </w:r>
            </w:hyperlink>
            <w:r>
              <w:rPr>
                <w:color w:val="392C69"/>
              </w:rPr>
              <w:t xml:space="preserve"> Минобразования от 08.05.2020 N 89)</w:t>
            </w:r>
          </w:p>
        </w:tc>
      </w:tr>
    </w:tbl>
    <w:p w:rsidR="00C11C7B" w:rsidRDefault="00C11C7B">
      <w:pPr>
        <w:pStyle w:val="ConsPlusNormal"/>
      </w:pPr>
    </w:p>
    <w:p w:rsidR="00C11C7B" w:rsidRDefault="00C11C7B">
      <w:pPr>
        <w:pStyle w:val="ConsPlusNormal"/>
        <w:ind w:firstLine="540"/>
        <w:jc w:val="both"/>
      </w:pPr>
      <w:r>
        <w:t xml:space="preserve">На основании </w:t>
      </w:r>
      <w:hyperlink r:id="rId6" w:history="1">
        <w:r>
          <w:rPr>
            <w:color w:val="0000FF"/>
          </w:rPr>
          <w:t>части второй пункта 14</w:t>
        </w:r>
      </w:hyperlink>
      <w:r>
        <w:t xml:space="preserve"> Положения о порядке организации деятельности студенческих отрядов на территории Республики Беларусь, утвержденного Указом Президента Республики Беларусь от 18 февраля 2020 г. N 58, Министерство образования Республики Беларусь ПОСТАНОВЛЯЕТ:</w:t>
      </w:r>
    </w:p>
    <w:p w:rsidR="00C11C7B" w:rsidRDefault="00C11C7B">
      <w:pPr>
        <w:pStyle w:val="ConsPlusNormal"/>
        <w:jc w:val="both"/>
      </w:pPr>
      <w:r>
        <w:t xml:space="preserve">(преамбула в ред. </w:t>
      </w:r>
      <w:hyperlink r:id="rId7" w:history="1">
        <w:r>
          <w:rPr>
            <w:color w:val="0000FF"/>
          </w:rPr>
          <w:t>постановления</w:t>
        </w:r>
      </w:hyperlink>
      <w:r>
        <w:t xml:space="preserve"> Минобразования от 08.05.2020 N 89)</w:t>
      </w:r>
    </w:p>
    <w:p w:rsidR="00C11C7B" w:rsidRDefault="00C11C7B">
      <w:pPr>
        <w:pStyle w:val="ConsPlusNormal"/>
        <w:spacing w:before="220"/>
        <w:ind w:firstLine="540"/>
        <w:jc w:val="both"/>
      </w:pPr>
      <w:r>
        <w:t xml:space="preserve">1. Утвердить </w:t>
      </w:r>
      <w:hyperlink w:anchor="P73" w:history="1">
        <w:r>
          <w:rPr>
            <w:color w:val="0000FF"/>
          </w:rPr>
          <w:t>Положение</w:t>
        </w:r>
      </w:hyperlink>
      <w:r>
        <w:t xml:space="preserve"> о переходящем знамени лучшего студенческого отряда (прилагается).</w:t>
      </w:r>
    </w:p>
    <w:p w:rsidR="00C11C7B" w:rsidRDefault="00C11C7B">
      <w:pPr>
        <w:pStyle w:val="ConsPlusNormal"/>
        <w:jc w:val="both"/>
      </w:pPr>
      <w:r>
        <w:t xml:space="preserve">(в ред. </w:t>
      </w:r>
      <w:hyperlink r:id="rId8" w:history="1">
        <w:r>
          <w:rPr>
            <w:color w:val="0000FF"/>
          </w:rPr>
          <w:t>постановления</w:t>
        </w:r>
      </w:hyperlink>
      <w:r>
        <w:t xml:space="preserve"> Минобразования от 08.05.2020 N 89)</w:t>
      </w:r>
    </w:p>
    <w:p w:rsidR="00C11C7B" w:rsidRDefault="00C11C7B">
      <w:pPr>
        <w:pStyle w:val="ConsPlusNormal"/>
        <w:spacing w:before="220"/>
        <w:ind w:firstLine="540"/>
        <w:jc w:val="both"/>
      </w:pPr>
      <w:r>
        <w:t>2. Настоящее постановление вступает в силу после его официального опубликования.</w:t>
      </w:r>
    </w:p>
    <w:p w:rsidR="00C11C7B" w:rsidRDefault="00C11C7B">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11C7B">
        <w:tc>
          <w:tcPr>
            <w:tcW w:w="4677" w:type="dxa"/>
            <w:tcBorders>
              <w:top w:val="nil"/>
              <w:left w:val="nil"/>
              <w:bottom w:val="nil"/>
              <w:right w:val="nil"/>
            </w:tcBorders>
          </w:tcPr>
          <w:p w:rsidR="00C11C7B" w:rsidRDefault="00C11C7B">
            <w:pPr>
              <w:pStyle w:val="ConsPlusNormal"/>
            </w:pPr>
            <w:r>
              <w:t>Министр</w:t>
            </w:r>
          </w:p>
        </w:tc>
        <w:tc>
          <w:tcPr>
            <w:tcW w:w="4677" w:type="dxa"/>
            <w:tcBorders>
              <w:top w:val="nil"/>
              <w:left w:val="nil"/>
              <w:bottom w:val="nil"/>
              <w:right w:val="nil"/>
            </w:tcBorders>
          </w:tcPr>
          <w:p w:rsidR="00C11C7B" w:rsidRDefault="00C11C7B">
            <w:pPr>
              <w:pStyle w:val="ConsPlusNormal"/>
              <w:jc w:val="right"/>
            </w:pPr>
            <w:proofErr w:type="spellStart"/>
            <w:r>
              <w:t>С.А.Маскевич</w:t>
            </w:r>
            <w:proofErr w:type="spellEnd"/>
          </w:p>
        </w:tc>
      </w:tr>
    </w:tbl>
    <w:p w:rsidR="00C11C7B" w:rsidRDefault="00C11C7B">
      <w:pPr>
        <w:pStyle w:val="ConsPlusNormal"/>
      </w:pPr>
    </w:p>
    <w:p w:rsidR="00C11C7B" w:rsidRDefault="00C11C7B">
      <w:pPr>
        <w:pStyle w:val="ConsPlusNonformat"/>
        <w:jc w:val="both"/>
      </w:pPr>
      <w:r>
        <w:t xml:space="preserve">СОГЛАСОВАНО                          </w:t>
      </w:r>
      <w:proofErr w:type="spellStart"/>
      <w:r>
        <w:t>СОГЛАСОВАНО</w:t>
      </w:r>
      <w:proofErr w:type="spellEnd"/>
    </w:p>
    <w:p w:rsidR="00C11C7B" w:rsidRDefault="00C11C7B">
      <w:pPr>
        <w:pStyle w:val="ConsPlusNonformat"/>
        <w:jc w:val="both"/>
      </w:pPr>
      <w:r>
        <w:t>Первый заместитель                   Министр энергетики</w:t>
      </w:r>
    </w:p>
    <w:p w:rsidR="00C11C7B" w:rsidRDefault="00C11C7B">
      <w:pPr>
        <w:pStyle w:val="ConsPlusNonformat"/>
        <w:jc w:val="both"/>
      </w:pPr>
      <w:r>
        <w:t>Министра финансов                    Республики Беларусь</w:t>
      </w:r>
    </w:p>
    <w:p w:rsidR="00C11C7B" w:rsidRDefault="00C11C7B">
      <w:pPr>
        <w:pStyle w:val="ConsPlusNonformat"/>
        <w:jc w:val="both"/>
      </w:pPr>
      <w:r>
        <w:t xml:space="preserve">Республики Беларусь                          </w:t>
      </w:r>
      <w:proofErr w:type="spellStart"/>
      <w:r>
        <w:t>В.Н.Потупчик</w:t>
      </w:r>
      <w:proofErr w:type="spellEnd"/>
    </w:p>
    <w:p w:rsidR="00C11C7B" w:rsidRDefault="00C11C7B">
      <w:pPr>
        <w:pStyle w:val="ConsPlusNonformat"/>
        <w:jc w:val="both"/>
      </w:pPr>
      <w:r>
        <w:t xml:space="preserve">        </w:t>
      </w:r>
      <w:proofErr w:type="spellStart"/>
      <w:r>
        <w:t>В.В.Амарин</w:t>
      </w:r>
      <w:proofErr w:type="spellEnd"/>
      <w:r>
        <w:t xml:space="preserve">                   27.03.2014</w:t>
      </w:r>
    </w:p>
    <w:p w:rsidR="00C11C7B" w:rsidRDefault="00C11C7B">
      <w:pPr>
        <w:pStyle w:val="ConsPlusNonformat"/>
        <w:jc w:val="both"/>
      </w:pPr>
      <w:r>
        <w:t>27.03.2014</w:t>
      </w:r>
    </w:p>
    <w:p w:rsidR="00C11C7B" w:rsidRDefault="00C11C7B">
      <w:pPr>
        <w:pStyle w:val="ConsPlusNonformat"/>
        <w:jc w:val="both"/>
      </w:pPr>
    </w:p>
    <w:p w:rsidR="00C11C7B" w:rsidRDefault="00C11C7B">
      <w:pPr>
        <w:pStyle w:val="ConsPlusNonformat"/>
        <w:jc w:val="both"/>
      </w:pPr>
      <w:r>
        <w:t xml:space="preserve">СОГЛАСОВАНО                          </w:t>
      </w:r>
      <w:proofErr w:type="spellStart"/>
      <w:r>
        <w:t>СОГЛАСОВАНО</w:t>
      </w:r>
      <w:proofErr w:type="spellEnd"/>
    </w:p>
    <w:p w:rsidR="00C11C7B" w:rsidRDefault="00C11C7B">
      <w:pPr>
        <w:pStyle w:val="ConsPlusNonformat"/>
        <w:jc w:val="both"/>
      </w:pPr>
      <w:r>
        <w:t>Министр архитектуры                  Первый секретарь</w:t>
      </w:r>
    </w:p>
    <w:p w:rsidR="00C11C7B" w:rsidRDefault="00C11C7B">
      <w:pPr>
        <w:pStyle w:val="ConsPlusNonformat"/>
        <w:jc w:val="both"/>
      </w:pPr>
      <w:r>
        <w:t>и строительства                      Центрального комитета</w:t>
      </w:r>
    </w:p>
    <w:p w:rsidR="00C11C7B" w:rsidRDefault="00C11C7B">
      <w:pPr>
        <w:pStyle w:val="ConsPlusNonformat"/>
        <w:jc w:val="both"/>
      </w:pPr>
      <w:r>
        <w:t>Республики Беларусь                  общественного объединения</w:t>
      </w:r>
    </w:p>
    <w:p w:rsidR="00C11C7B" w:rsidRDefault="00C11C7B">
      <w:pPr>
        <w:pStyle w:val="ConsPlusNonformat"/>
        <w:jc w:val="both"/>
      </w:pPr>
      <w:r>
        <w:t xml:space="preserve">        </w:t>
      </w:r>
      <w:proofErr w:type="spellStart"/>
      <w:r>
        <w:t>А.Б.Черный</w:t>
      </w:r>
      <w:proofErr w:type="spellEnd"/>
      <w:r>
        <w:t xml:space="preserve">                   "Белорусский республиканский</w:t>
      </w:r>
    </w:p>
    <w:p w:rsidR="00C11C7B" w:rsidRDefault="00C11C7B">
      <w:pPr>
        <w:pStyle w:val="ConsPlusNonformat"/>
        <w:jc w:val="both"/>
      </w:pPr>
      <w:r>
        <w:t>28.03.2014                           союз молодежи"</w:t>
      </w:r>
    </w:p>
    <w:p w:rsidR="00C11C7B" w:rsidRDefault="00C11C7B">
      <w:pPr>
        <w:pStyle w:val="ConsPlusNonformat"/>
        <w:jc w:val="both"/>
      </w:pPr>
      <w:r>
        <w:t xml:space="preserve">                                             </w:t>
      </w:r>
      <w:proofErr w:type="spellStart"/>
      <w:r>
        <w:t>И.И.Бузовский</w:t>
      </w:r>
      <w:proofErr w:type="spellEnd"/>
    </w:p>
    <w:p w:rsidR="00C11C7B" w:rsidRDefault="00C11C7B">
      <w:pPr>
        <w:pStyle w:val="ConsPlusNonformat"/>
        <w:jc w:val="both"/>
      </w:pPr>
      <w:r>
        <w:t xml:space="preserve">                                     26.03.2014</w:t>
      </w:r>
    </w:p>
    <w:p w:rsidR="00C11C7B" w:rsidRDefault="00C11C7B">
      <w:pPr>
        <w:pStyle w:val="ConsPlusNonformat"/>
        <w:jc w:val="both"/>
      </w:pPr>
    </w:p>
    <w:p w:rsidR="00C11C7B" w:rsidRDefault="00C11C7B">
      <w:pPr>
        <w:pStyle w:val="ConsPlusNonformat"/>
        <w:jc w:val="both"/>
      </w:pPr>
      <w:r>
        <w:t xml:space="preserve">СОГЛАСОВАНО                          </w:t>
      </w:r>
      <w:proofErr w:type="spellStart"/>
      <w:r>
        <w:t>СОГЛАСОВАНО</w:t>
      </w:r>
      <w:proofErr w:type="spellEnd"/>
    </w:p>
    <w:p w:rsidR="00C11C7B" w:rsidRDefault="00C11C7B">
      <w:pPr>
        <w:pStyle w:val="ConsPlusNonformat"/>
        <w:jc w:val="both"/>
      </w:pPr>
      <w:r>
        <w:t>Первый заместитель председателя      Председатель</w:t>
      </w:r>
    </w:p>
    <w:p w:rsidR="00C11C7B" w:rsidRDefault="00C11C7B">
      <w:pPr>
        <w:pStyle w:val="ConsPlusNonformat"/>
        <w:jc w:val="both"/>
      </w:pPr>
      <w:r>
        <w:t>Брестского областного                Витебского областного</w:t>
      </w:r>
    </w:p>
    <w:p w:rsidR="00C11C7B" w:rsidRDefault="00C11C7B">
      <w:pPr>
        <w:pStyle w:val="ConsPlusNonformat"/>
        <w:jc w:val="both"/>
      </w:pPr>
      <w:r>
        <w:t>исполнительного комитета             исполнительного комитета</w:t>
      </w:r>
    </w:p>
    <w:p w:rsidR="00C11C7B" w:rsidRDefault="00C11C7B">
      <w:pPr>
        <w:pStyle w:val="ConsPlusNonformat"/>
        <w:jc w:val="both"/>
      </w:pPr>
      <w:r>
        <w:t xml:space="preserve">        </w:t>
      </w:r>
      <w:proofErr w:type="spellStart"/>
      <w:r>
        <w:t>М.И.Юхимук</w:t>
      </w:r>
      <w:proofErr w:type="spellEnd"/>
      <w:r>
        <w:t xml:space="preserve">                           </w:t>
      </w:r>
      <w:proofErr w:type="spellStart"/>
      <w:r>
        <w:t>А.Н.Косинец</w:t>
      </w:r>
      <w:proofErr w:type="spellEnd"/>
    </w:p>
    <w:p w:rsidR="00C11C7B" w:rsidRDefault="00C11C7B">
      <w:pPr>
        <w:pStyle w:val="ConsPlusNonformat"/>
        <w:jc w:val="both"/>
      </w:pPr>
      <w:r>
        <w:t>27.03.2014                           27.03.2014</w:t>
      </w:r>
    </w:p>
    <w:p w:rsidR="00C11C7B" w:rsidRDefault="00C11C7B">
      <w:pPr>
        <w:pStyle w:val="ConsPlusNonformat"/>
        <w:jc w:val="both"/>
      </w:pPr>
    </w:p>
    <w:p w:rsidR="00C11C7B" w:rsidRDefault="00C11C7B">
      <w:pPr>
        <w:pStyle w:val="ConsPlusNonformat"/>
        <w:jc w:val="both"/>
      </w:pPr>
      <w:r>
        <w:t xml:space="preserve">СОГЛАСОВАНО                          </w:t>
      </w:r>
      <w:proofErr w:type="spellStart"/>
      <w:r>
        <w:t>СОГЛАСОВАНО</w:t>
      </w:r>
      <w:proofErr w:type="spellEnd"/>
    </w:p>
    <w:p w:rsidR="00C11C7B" w:rsidRDefault="00C11C7B">
      <w:pPr>
        <w:pStyle w:val="ConsPlusNonformat"/>
        <w:jc w:val="both"/>
      </w:pPr>
      <w:r>
        <w:t xml:space="preserve">Председатель                         </w:t>
      </w:r>
      <w:proofErr w:type="spellStart"/>
      <w:r>
        <w:t>Председатель</w:t>
      </w:r>
      <w:proofErr w:type="spellEnd"/>
    </w:p>
    <w:p w:rsidR="00C11C7B" w:rsidRDefault="00C11C7B">
      <w:pPr>
        <w:pStyle w:val="ConsPlusNonformat"/>
        <w:jc w:val="both"/>
      </w:pPr>
      <w:r>
        <w:t>Гомельского областного               Гродненского областного</w:t>
      </w:r>
    </w:p>
    <w:p w:rsidR="00C11C7B" w:rsidRDefault="00C11C7B">
      <w:pPr>
        <w:pStyle w:val="ConsPlusNonformat"/>
        <w:jc w:val="both"/>
      </w:pPr>
      <w:r>
        <w:t>исполнительного комитета             исполнительного комитета</w:t>
      </w:r>
    </w:p>
    <w:p w:rsidR="00C11C7B" w:rsidRDefault="00C11C7B">
      <w:pPr>
        <w:pStyle w:val="ConsPlusNonformat"/>
        <w:jc w:val="both"/>
      </w:pPr>
      <w:r>
        <w:t xml:space="preserve">        </w:t>
      </w:r>
      <w:proofErr w:type="spellStart"/>
      <w:r>
        <w:t>В.А.Дворник</w:t>
      </w:r>
      <w:proofErr w:type="spellEnd"/>
      <w:r>
        <w:t xml:space="preserve">                          </w:t>
      </w:r>
      <w:proofErr w:type="spellStart"/>
      <w:r>
        <w:t>В.В.Кравцов</w:t>
      </w:r>
      <w:proofErr w:type="spellEnd"/>
    </w:p>
    <w:p w:rsidR="00C11C7B" w:rsidRDefault="00C11C7B">
      <w:pPr>
        <w:pStyle w:val="ConsPlusNonformat"/>
        <w:jc w:val="both"/>
      </w:pPr>
      <w:r>
        <w:t>31.03.2014                           27.03.2014</w:t>
      </w:r>
    </w:p>
    <w:p w:rsidR="00C11C7B" w:rsidRDefault="00C11C7B">
      <w:pPr>
        <w:pStyle w:val="ConsPlusNonformat"/>
        <w:jc w:val="both"/>
      </w:pPr>
    </w:p>
    <w:p w:rsidR="00C11C7B" w:rsidRDefault="00C11C7B">
      <w:pPr>
        <w:pStyle w:val="ConsPlusNonformat"/>
        <w:jc w:val="both"/>
      </w:pPr>
      <w:r>
        <w:t xml:space="preserve">СОГЛАСОВАНО                          </w:t>
      </w:r>
      <w:proofErr w:type="spellStart"/>
      <w:r>
        <w:t>СОГЛАСОВАНО</w:t>
      </w:r>
      <w:proofErr w:type="spellEnd"/>
    </w:p>
    <w:p w:rsidR="00C11C7B" w:rsidRDefault="00C11C7B">
      <w:pPr>
        <w:pStyle w:val="ConsPlusNonformat"/>
        <w:jc w:val="both"/>
      </w:pPr>
      <w:r>
        <w:t xml:space="preserve">Председатель                         </w:t>
      </w:r>
      <w:proofErr w:type="spellStart"/>
      <w:r>
        <w:t>Председатель</w:t>
      </w:r>
      <w:proofErr w:type="spellEnd"/>
    </w:p>
    <w:p w:rsidR="00C11C7B" w:rsidRDefault="00C11C7B">
      <w:pPr>
        <w:pStyle w:val="ConsPlusNonformat"/>
        <w:jc w:val="both"/>
      </w:pPr>
      <w:r>
        <w:t>Минского областного                  Минского городского</w:t>
      </w:r>
    </w:p>
    <w:p w:rsidR="00C11C7B" w:rsidRDefault="00C11C7B">
      <w:pPr>
        <w:pStyle w:val="ConsPlusNonformat"/>
        <w:jc w:val="both"/>
      </w:pPr>
      <w:r>
        <w:t>исполнительного комитета             исполнительного комитета</w:t>
      </w:r>
    </w:p>
    <w:p w:rsidR="00C11C7B" w:rsidRDefault="00C11C7B">
      <w:pPr>
        <w:pStyle w:val="ConsPlusNonformat"/>
        <w:jc w:val="both"/>
      </w:pPr>
      <w:r>
        <w:t xml:space="preserve">        </w:t>
      </w:r>
      <w:proofErr w:type="spellStart"/>
      <w:r>
        <w:t>С.Б.Шапиро</w:t>
      </w:r>
      <w:proofErr w:type="spellEnd"/>
      <w:r>
        <w:t xml:space="preserve">                           </w:t>
      </w:r>
      <w:proofErr w:type="spellStart"/>
      <w:r>
        <w:t>Н.А.Ладутько</w:t>
      </w:r>
      <w:proofErr w:type="spellEnd"/>
    </w:p>
    <w:p w:rsidR="00C11C7B" w:rsidRDefault="00C11C7B">
      <w:pPr>
        <w:pStyle w:val="ConsPlusNonformat"/>
        <w:jc w:val="both"/>
      </w:pPr>
      <w:r>
        <w:t>31.03.2014                           31.03.2014</w:t>
      </w:r>
    </w:p>
    <w:p w:rsidR="00C11C7B" w:rsidRDefault="00C11C7B">
      <w:pPr>
        <w:pStyle w:val="ConsPlusNonformat"/>
        <w:jc w:val="both"/>
      </w:pPr>
    </w:p>
    <w:p w:rsidR="00C11C7B" w:rsidRDefault="00C11C7B">
      <w:pPr>
        <w:pStyle w:val="ConsPlusNonformat"/>
        <w:jc w:val="both"/>
      </w:pPr>
      <w:r>
        <w:t>СОГЛАСОВАНО</w:t>
      </w:r>
    </w:p>
    <w:p w:rsidR="00C11C7B" w:rsidRDefault="00C11C7B">
      <w:pPr>
        <w:pStyle w:val="ConsPlusNonformat"/>
        <w:jc w:val="both"/>
      </w:pPr>
      <w:r>
        <w:t>Председатель</w:t>
      </w:r>
    </w:p>
    <w:p w:rsidR="00C11C7B" w:rsidRDefault="00C11C7B">
      <w:pPr>
        <w:pStyle w:val="ConsPlusNonformat"/>
        <w:jc w:val="both"/>
      </w:pPr>
      <w:r>
        <w:t>Могилевского областного</w:t>
      </w:r>
    </w:p>
    <w:p w:rsidR="00C11C7B" w:rsidRDefault="00C11C7B">
      <w:pPr>
        <w:pStyle w:val="ConsPlusNonformat"/>
        <w:jc w:val="both"/>
      </w:pPr>
      <w:r>
        <w:t>исполнительного комитета</w:t>
      </w:r>
    </w:p>
    <w:p w:rsidR="00C11C7B" w:rsidRDefault="00C11C7B">
      <w:pPr>
        <w:pStyle w:val="ConsPlusNonformat"/>
        <w:jc w:val="both"/>
      </w:pPr>
      <w:r>
        <w:t xml:space="preserve">        </w:t>
      </w:r>
      <w:proofErr w:type="spellStart"/>
      <w:r>
        <w:t>П.М.Рудник</w:t>
      </w:r>
      <w:proofErr w:type="spellEnd"/>
    </w:p>
    <w:p w:rsidR="00C11C7B" w:rsidRDefault="00C11C7B">
      <w:pPr>
        <w:pStyle w:val="ConsPlusNonformat"/>
        <w:jc w:val="both"/>
      </w:pPr>
      <w:r>
        <w:t>27.03.2014</w:t>
      </w:r>
    </w:p>
    <w:p w:rsidR="00C11C7B" w:rsidRDefault="00C11C7B">
      <w:pPr>
        <w:pStyle w:val="ConsPlusNormal"/>
      </w:pPr>
    </w:p>
    <w:p w:rsidR="00C11C7B" w:rsidRDefault="00C11C7B">
      <w:pPr>
        <w:pStyle w:val="ConsPlusNormal"/>
      </w:pPr>
    </w:p>
    <w:p w:rsidR="00C11C7B" w:rsidRDefault="00C11C7B">
      <w:pPr>
        <w:pStyle w:val="ConsPlusNormal"/>
      </w:pPr>
    </w:p>
    <w:p w:rsidR="00C11C7B" w:rsidRDefault="00C11C7B">
      <w:pPr>
        <w:pStyle w:val="ConsPlusNormal"/>
      </w:pPr>
    </w:p>
    <w:p w:rsidR="00C11C7B" w:rsidRDefault="00C11C7B">
      <w:pPr>
        <w:pStyle w:val="ConsPlusNormal"/>
      </w:pPr>
    </w:p>
    <w:p w:rsidR="00C11C7B" w:rsidRDefault="00C11C7B">
      <w:pPr>
        <w:pStyle w:val="ConsPlusNonformat"/>
        <w:jc w:val="both"/>
      </w:pPr>
      <w:r>
        <w:t xml:space="preserve">                                                   УТВЕРЖДЕНО</w:t>
      </w:r>
    </w:p>
    <w:p w:rsidR="00C11C7B" w:rsidRDefault="00C11C7B">
      <w:pPr>
        <w:pStyle w:val="ConsPlusNonformat"/>
        <w:jc w:val="both"/>
      </w:pPr>
      <w:r>
        <w:t xml:space="preserve">                                                   Постановление</w:t>
      </w:r>
    </w:p>
    <w:p w:rsidR="00C11C7B" w:rsidRDefault="00C11C7B">
      <w:pPr>
        <w:pStyle w:val="ConsPlusNonformat"/>
        <w:jc w:val="both"/>
      </w:pPr>
      <w:r>
        <w:t xml:space="preserve">                                                   Министерства образования</w:t>
      </w:r>
    </w:p>
    <w:p w:rsidR="00C11C7B" w:rsidRDefault="00C11C7B">
      <w:pPr>
        <w:pStyle w:val="ConsPlusNonformat"/>
        <w:jc w:val="both"/>
      </w:pPr>
      <w:r>
        <w:t xml:space="preserve">                                                   Республики Беларусь</w:t>
      </w:r>
    </w:p>
    <w:p w:rsidR="00C11C7B" w:rsidRDefault="00C11C7B">
      <w:pPr>
        <w:pStyle w:val="ConsPlusNonformat"/>
        <w:jc w:val="both"/>
      </w:pPr>
      <w:r>
        <w:t xml:space="preserve">                                                   02.04.2014 N 24</w:t>
      </w:r>
    </w:p>
    <w:p w:rsidR="00C11C7B" w:rsidRDefault="00C11C7B">
      <w:pPr>
        <w:pStyle w:val="ConsPlusNormal"/>
      </w:pPr>
    </w:p>
    <w:p w:rsidR="00C11C7B" w:rsidRDefault="00C11C7B">
      <w:pPr>
        <w:pStyle w:val="ConsPlusTitle"/>
        <w:jc w:val="center"/>
      </w:pPr>
      <w:bookmarkStart w:id="0" w:name="P73"/>
      <w:bookmarkEnd w:id="0"/>
      <w:r>
        <w:t>ПОЛОЖЕНИЕ</w:t>
      </w:r>
    </w:p>
    <w:p w:rsidR="00C11C7B" w:rsidRDefault="00C11C7B">
      <w:pPr>
        <w:pStyle w:val="ConsPlusTitle"/>
        <w:jc w:val="center"/>
      </w:pPr>
      <w:r>
        <w:t>О ПЕРЕХОДЯЩЕМ ЗНАМЕНИ ЛУЧШЕГО СТУДЕНЧЕСКОГО ОТРЯДА</w:t>
      </w:r>
    </w:p>
    <w:p w:rsidR="00C11C7B" w:rsidRDefault="00C11C7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1C7B">
        <w:trPr>
          <w:jc w:val="center"/>
        </w:trPr>
        <w:tc>
          <w:tcPr>
            <w:tcW w:w="9294" w:type="dxa"/>
            <w:tcBorders>
              <w:top w:val="nil"/>
              <w:left w:val="single" w:sz="24" w:space="0" w:color="CED3F1"/>
              <w:bottom w:val="nil"/>
              <w:right w:val="single" w:sz="24" w:space="0" w:color="F4F3F8"/>
            </w:tcBorders>
            <w:shd w:val="clear" w:color="auto" w:fill="F4F3F8"/>
          </w:tcPr>
          <w:p w:rsidR="00C11C7B" w:rsidRDefault="00C11C7B">
            <w:pPr>
              <w:pStyle w:val="ConsPlusNormal"/>
              <w:jc w:val="center"/>
            </w:pPr>
            <w:r>
              <w:rPr>
                <w:color w:val="392C69"/>
              </w:rPr>
              <w:t xml:space="preserve">(в ред. </w:t>
            </w:r>
            <w:hyperlink r:id="rId9" w:history="1">
              <w:r>
                <w:rPr>
                  <w:color w:val="0000FF"/>
                </w:rPr>
                <w:t>постановления</w:t>
              </w:r>
            </w:hyperlink>
            <w:r>
              <w:rPr>
                <w:color w:val="392C69"/>
              </w:rPr>
              <w:t xml:space="preserve"> Минобразования от 08.05.2020 N 89)</w:t>
            </w:r>
          </w:p>
        </w:tc>
      </w:tr>
    </w:tbl>
    <w:p w:rsidR="00C11C7B" w:rsidRDefault="00C11C7B">
      <w:pPr>
        <w:pStyle w:val="ConsPlusNormal"/>
      </w:pPr>
    </w:p>
    <w:p w:rsidR="00C11C7B" w:rsidRDefault="00C11C7B">
      <w:pPr>
        <w:pStyle w:val="ConsPlusNormal"/>
        <w:ind w:firstLine="540"/>
        <w:jc w:val="both"/>
      </w:pPr>
      <w:r>
        <w:t xml:space="preserve">1. Переходящее знамя лучшего студенческого отряда (далее - знамя) как символ многолетних традиций белорусского </w:t>
      </w:r>
      <w:proofErr w:type="spellStart"/>
      <w:r>
        <w:t>студотрядовского</w:t>
      </w:r>
      <w:proofErr w:type="spellEnd"/>
      <w:r>
        <w:t xml:space="preserve"> движения учреждается с целью признания трудовых заслуг студенческих отрядов.</w:t>
      </w:r>
    </w:p>
    <w:p w:rsidR="00C11C7B" w:rsidRDefault="00C11C7B">
      <w:pPr>
        <w:pStyle w:val="ConsPlusNormal"/>
        <w:spacing w:before="220"/>
        <w:ind w:firstLine="540"/>
        <w:jc w:val="both"/>
      </w:pPr>
      <w:r>
        <w:t>Знамя вручается ежегодно студенческому отряду, работающему на социально значимом объекте строительства (группе объектов строительства), которому присвоен статус Всебелорусской или областной (Минской городской) молодежной стройки, признанному лучшим по итогам работы за период с января по декабрь, за достижение высоких производственных и иных показателей.</w:t>
      </w:r>
    </w:p>
    <w:p w:rsidR="00C11C7B" w:rsidRDefault="00C11C7B">
      <w:pPr>
        <w:pStyle w:val="ConsPlusNormal"/>
        <w:jc w:val="both"/>
      </w:pPr>
      <w:r>
        <w:t xml:space="preserve">(часть вторая п. 1 в ред. </w:t>
      </w:r>
      <w:hyperlink r:id="rId10" w:history="1">
        <w:r>
          <w:rPr>
            <w:color w:val="0000FF"/>
          </w:rPr>
          <w:t>постановления</w:t>
        </w:r>
      </w:hyperlink>
      <w:r>
        <w:t xml:space="preserve"> Минобразования от 08.05.2020 N 89)</w:t>
      </w:r>
    </w:p>
    <w:p w:rsidR="00C11C7B" w:rsidRDefault="00C11C7B">
      <w:pPr>
        <w:pStyle w:val="ConsPlusNormal"/>
        <w:spacing w:before="220"/>
        <w:ind w:firstLine="540"/>
        <w:jc w:val="both"/>
      </w:pPr>
      <w:r>
        <w:t>Знамя вручается в торжественной обстановке.</w:t>
      </w:r>
    </w:p>
    <w:p w:rsidR="00C11C7B" w:rsidRDefault="00C11C7B">
      <w:pPr>
        <w:pStyle w:val="ConsPlusNormal"/>
        <w:spacing w:before="220"/>
        <w:ind w:firstLine="540"/>
        <w:jc w:val="both"/>
      </w:pPr>
      <w:r>
        <w:t xml:space="preserve">2. Знамя состоит из двустороннего полотнища, древка с </w:t>
      </w:r>
      <w:proofErr w:type="spellStart"/>
      <w:r>
        <w:t>навершием</w:t>
      </w:r>
      <w:proofErr w:type="spellEnd"/>
      <w:r>
        <w:t>, шнура с кистями.</w:t>
      </w:r>
    </w:p>
    <w:p w:rsidR="00C11C7B" w:rsidRDefault="00C11C7B">
      <w:pPr>
        <w:pStyle w:val="ConsPlusNormal"/>
        <w:spacing w:before="220"/>
        <w:ind w:firstLine="540"/>
        <w:jc w:val="both"/>
      </w:pPr>
      <w:r>
        <w:t>Полотнище знамени прямоугольной формы красного цвета длиной 155 см, шириной 105 см. С трех сторон знамя обшито шелковой бахромой золотистого цвета.</w:t>
      </w:r>
    </w:p>
    <w:p w:rsidR="00C11C7B" w:rsidRDefault="00C11C7B">
      <w:pPr>
        <w:pStyle w:val="ConsPlusNormal"/>
        <w:spacing w:before="220"/>
        <w:ind w:firstLine="540"/>
        <w:jc w:val="both"/>
      </w:pPr>
      <w:r>
        <w:t xml:space="preserve">На лицевой стороне полотнища в центре на расстоянии 13 см от верхнего края до строчных букв шелком серебристого цвета вышита </w:t>
      </w:r>
      <w:proofErr w:type="gramStart"/>
      <w:r>
        <w:t>надпись</w:t>
      </w:r>
      <w:proofErr w:type="gramEnd"/>
      <w:r>
        <w:t xml:space="preserve"> "Переходящее знамя" шрифтом </w:t>
      </w:r>
      <w:proofErr w:type="spellStart"/>
      <w:r>
        <w:t>Copyist</w:t>
      </w:r>
      <w:proofErr w:type="spellEnd"/>
      <w:r>
        <w:t xml:space="preserve"> с заглавной буквы высотой 14 см, строчными буквами высотой 5 см.</w:t>
      </w:r>
    </w:p>
    <w:p w:rsidR="00C11C7B" w:rsidRDefault="00C11C7B">
      <w:pPr>
        <w:pStyle w:val="ConsPlusNormal"/>
        <w:spacing w:before="220"/>
        <w:ind w:firstLine="540"/>
        <w:jc w:val="both"/>
      </w:pPr>
      <w:r>
        <w:t xml:space="preserve">Ниже на расстоянии 48 см от верхнего края полотнища до строчных букв располагается </w:t>
      </w:r>
      <w:proofErr w:type="gramStart"/>
      <w:r>
        <w:t>надпись</w:t>
      </w:r>
      <w:proofErr w:type="gramEnd"/>
      <w:r>
        <w:t xml:space="preserve"> "Лучшему". Надпись вышита шелком золотистого цвета шрифтом </w:t>
      </w:r>
      <w:proofErr w:type="spellStart"/>
      <w:r>
        <w:t>Copyist</w:t>
      </w:r>
      <w:proofErr w:type="spellEnd"/>
      <w:r>
        <w:t xml:space="preserve"> с заглавной буквы высотой 23 см, строчными буквами высотой 10 см.</w:t>
      </w:r>
    </w:p>
    <w:p w:rsidR="00C11C7B" w:rsidRDefault="00C11C7B">
      <w:pPr>
        <w:pStyle w:val="ConsPlusNormal"/>
        <w:spacing w:before="220"/>
        <w:ind w:firstLine="540"/>
        <w:jc w:val="both"/>
      </w:pPr>
      <w:r>
        <w:t xml:space="preserve">Ниже на расстоянии 32 см от нижнего края полотнища шелком золотистого цвета вышита </w:t>
      </w:r>
      <w:proofErr w:type="gramStart"/>
      <w:r>
        <w:t>надпись</w:t>
      </w:r>
      <w:proofErr w:type="gramEnd"/>
      <w:r>
        <w:t xml:space="preserve"> "СТУДЕНЧЕСКОМУ ОТРЯДУ" шрифтом </w:t>
      </w:r>
      <w:proofErr w:type="spellStart"/>
      <w:r>
        <w:t>Arial</w:t>
      </w:r>
      <w:proofErr w:type="spellEnd"/>
      <w:r>
        <w:t xml:space="preserve"> </w:t>
      </w:r>
      <w:proofErr w:type="spellStart"/>
      <w:r>
        <w:t>bold</w:t>
      </w:r>
      <w:proofErr w:type="spellEnd"/>
      <w:r>
        <w:t xml:space="preserve"> заглавными буквами высотой 10 см.</w:t>
      </w:r>
    </w:p>
    <w:p w:rsidR="00C11C7B" w:rsidRDefault="00C11C7B">
      <w:pPr>
        <w:pStyle w:val="ConsPlusNormal"/>
        <w:spacing w:before="220"/>
        <w:ind w:firstLine="540"/>
        <w:jc w:val="both"/>
      </w:pPr>
      <w:r>
        <w:lastRenderedPageBreak/>
        <w:t xml:space="preserve">На оборотной стороне знамени в центре полотнища на расстоянии 25 см от верхнего края до строчных букв и 40 см от левого края до заглавных букв размещается </w:t>
      </w:r>
      <w:proofErr w:type="gramStart"/>
      <w:r>
        <w:t>надпись</w:t>
      </w:r>
      <w:proofErr w:type="gramEnd"/>
      <w:r>
        <w:t xml:space="preserve"> "Будущее Родины Строить Молодым" шрифтом </w:t>
      </w:r>
      <w:proofErr w:type="spellStart"/>
      <w:r>
        <w:t>Copyist</w:t>
      </w:r>
      <w:proofErr w:type="spellEnd"/>
      <w:r>
        <w:t>. Каждое слово пишется с новой строки с заглавной буквы. Заглавные буквы в надписи вышиваются золотистым шелком, строчные - серебристым. Высота заглавных букв - 17 см, строчных - 6 см. Расстояние между строками составляет 11 см.</w:t>
      </w:r>
    </w:p>
    <w:p w:rsidR="00C11C7B" w:rsidRDefault="00C11C7B">
      <w:pPr>
        <w:pStyle w:val="ConsPlusNormal"/>
        <w:spacing w:before="220"/>
        <w:ind w:firstLine="540"/>
        <w:jc w:val="both"/>
      </w:pPr>
      <w:r>
        <w:t>Все надписи выполняются на русском языке.</w:t>
      </w:r>
    </w:p>
    <w:p w:rsidR="00C11C7B" w:rsidRDefault="00C11C7B">
      <w:pPr>
        <w:pStyle w:val="ConsPlusNormal"/>
        <w:spacing w:before="220"/>
        <w:ind w:firstLine="540"/>
        <w:jc w:val="both"/>
      </w:pPr>
      <w:r>
        <w:t xml:space="preserve">Древко знамени деревянное, круглого сечения, диаметром 4 см, длиной 250 см, окрашено в темно-коричневый цвет, лакировано, на верхнем конце имеет </w:t>
      </w:r>
      <w:proofErr w:type="spellStart"/>
      <w:r>
        <w:t>навершие</w:t>
      </w:r>
      <w:proofErr w:type="spellEnd"/>
      <w:r>
        <w:t xml:space="preserve"> золотистого цвета в виде плоского прорезного копья.</w:t>
      </w:r>
    </w:p>
    <w:p w:rsidR="00C11C7B" w:rsidRDefault="00C11C7B">
      <w:pPr>
        <w:pStyle w:val="ConsPlusNormal"/>
        <w:spacing w:before="220"/>
        <w:ind w:firstLine="540"/>
        <w:jc w:val="both"/>
      </w:pPr>
      <w:r>
        <w:t xml:space="preserve">Шнур знамени крученый, изготавливается из золотистого шелка. Длина шнура - 200 см. Концы шнура завершаются знаменными кистями золотистого цвета. Шнур с кистями крепится к нижней части </w:t>
      </w:r>
      <w:proofErr w:type="spellStart"/>
      <w:r>
        <w:t>навершия</w:t>
      </w:r>
      <w:proofErr w:type="spellEnd"/>
      <w:r>
        <w:t>.</w:t>
      </w:r>
    </w:p>
    <w:p w:rsidR="00C11C7B" w:rsidRDefault="00C11C7B">
      <w:pPr>
        <w:pStyle w:val="ConsPlusNormal"/>
        <w:spacing w:before="220"/>
        <w:ind w:firstLine="540"/>
        <w:jc w:val="both"/>
      </w:pPr>
      <w:r>
        <w:t>3. Знамя используется на торжественных мероприятиях, в том числе при проведении праздников, фестивалей, церемоний, торжественных заседаний, официальных встреч.</w:t>
      </w:r>
    </w:p>
    <w:p w:rsidR="00C11C7B" w:rsidRDefault="00C11C7B">
      <w:pPr>
        <w:pStyle w:val="ConsPlusNormal"/>
        <w:spacing w:before="220"/>
        <w:ind w:firstLine="540"/>
        <w:jc w:val="both"/>
      </w:pPr>
      <w:r>
        <w:t>4. Знамя хранится в учреждении образования, общественном объединении "Белорусский республиканский союз молодежи" (далее - ОО "БРСМ"), его организационной структуре, наделенной правами юридического лица, другом молодежном общественном объединении, сформировавшем студенческий отряд и являющемся направляющей организацией, весь следующий год до очередного подведения итогов работы за период с января по декабрь.</w:t>
      </w:r>
    </w:p>
    <w:p w:rsidR="00C11C7B" w:rsidRDefault="00C11C7B">
      <w:pPr>
        <w:pStyle w:val="ConsPlusNormal"/>
        <w:jc w:val="both"/>
      </w:pPr>
      <w:r>
        <w:t xml:space="preserve">(в ред. </w:t>
      </w:r>
      <w:hyperlink r:id="rId11" w:history="1">
        <w:r>
          <w:rPr>
            <w:color w:val="0000FF"/>
          </w:rPr>
          <w:t>постановления</w:t>
        </w:r>
      </w:hyperlink>
      <w:r>
        <w:t xml:space="preserve"> Минобразования от 08.05.2020 N 89)</w:t>
      </w:r>
    </w:p>
    <w:p w:rsidR="00C11C7B" w:rsidRDefault="00C11C7B">
      <w:pPr>
        <w:pStyle w:val="ConsPlusNormal"/>
        <w:spacing w:before="220"/>
        <w:ind w:firstLine="540"/>
        <w:jc w:val="both"/>
      </w:pPr>
      <w:r>
        <w:t>5. За 10 дней до очередного подведения итогов работы за период с января по декабрь знамя передается в руководящий орган ОО "БРСМ".</w:t>
      </w:r>
    </w:p>
    <w:p w:rsidR="00C11C7B" w:rsidRDefault="00C11C7B">
      <w:pPr>
        <w:pStyle w:val="ConsPlusNormal"/>
        <w:jc w:val="both"/>
      </w:pPr>
      <w:r>
        <w:t xml:space="preserve">(п. 5 в ред. </w:t>
      </w:r>
      <w:hyperlink r:id="rId12" w:history="1">
        <w:r>
          <w:rPr>
            <w:color w:val="0000FF"/>
          </w:rPr>
          <w:t>постановления</w:t>
        </w:r>
      </w:hyperlink>
      <w:r>
        <w:t xml:space="preserve"> Минобразования от 08.05.2020 N 89)</w:t>
      </w:r>
    </w:p>
    <w:p w:rsidR="00C11C7B" w:rsidRDefault="00C11C7B">
      <w:pPr>
        <w:pStyle w:val="ConsPlusNormal"/>
      </w:pPr>
    </w:p>
    <w:p w:rsidR="00C11C7B" w:rsidRDefault="00C11C7B">
      <w:pPr>
        <w:pStyle w:val="ConsPlusNormal"/>
      </w:pPr>
    </w:p>
    <w:p w:rsidR="00C11C7B" w:rsidRDefault="00C11C7B">
      <w:pPr>
        <w:pStyle w:val="ConsPlusNormal"/>
        <w:pBdr>
          <w:top w:val="single" w:sz="6" w:space="0" w:color="auto"/>
        </w:pBdr>
        <w:spacing w:before="100" w:after="100"/>
        <w:jc w:val="both"/>
        <w:rPr>
          <w:sz w:val="2"/>
          <w:szCs w:val="2"/>
        </w:rPr>
      </w:pPr>
    </w:p>
    <w:p w:rsidR="00AF31A9" w:rsidRDefault="00AF31A9">
      <w:bookmarkStart w:id="1" w:name="_GoBack"/>
      <w:bookmarkEnd w:id="1"/>
    </w:p>
    <w:sectPr w:rsidR="00AF31A9" w:rsidSect="00C30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7B"/>
    <w:rsid w:val="00AF31A9"/>
    <w:rsid w:val="00C1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FCC05-103F-4E94-917D-99F2D9A2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C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1C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1C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C7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11C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11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FA78C8A39A16EBFA14693B1DEBDE9E5BA4EA39969EA26898D6606076F151573F03CA7EEC49663C487B9B6BE2707EC48B263F7265587D894EEECB79EEy2PA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CFA78C8A39A16EBFA14693B1DEBDE9E5BA4EA39969EA26898D6606076F151573F03CA7EEC49663C487B9B6BE2727EC48B263F7265587D894EEECB79EEy2PAH" TargetMode="External"/><Relationship Id="rId12" Type="http://schemas.openxmlformats.org/officeDocument/2006/relationships/hyperlink" Target="consultantplus://offline/ref=DCFA78C8A39A16EBFA14693B1DEBDE9E5BA4EA39969EA26898D6606076F151573F03CA7EEC49663C487B9B6BE3737EC48B263F7265587D894EEECB79EEy2P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FA78C8A39A16EBFA14693B1DEBDE9E5BA4EA39969EA36096D76E6076F151573F03CA7EEC49663C487B9B6BE4777EC48B263F7265587D894EEECB79EEy2PAH" TargetMode="External"/><Relationship Id="rId11" Type="http://schemas.openxmlformats.org/officeDocument/2006/relationships/hyperlink" Target="consultantplus://offline/ref=DCFA78C8A39A16EBFA14693B1DEBDE9E5BA4EA39969EA26898D6606076F151573F03CA7EEC49663C487B9B6BE3747EC48B263F7265587D894EEECB79EEy2PAH" TargetMode="External"/><Relationship Id="rId5" Type="http://schemas.openxmlformats.org/officeDocument/2006/relationships/hyperlink" Target="consultantplus://offline/ref=DCFA78C8A39A16EBFA14693B1DEBDE9E5BA4EA39969EA26898D6606076F151573F03CA7EEC49663C487B9B6BE2737EC48B263F7265587D894EEECB79EEy2PAH" TargetMode="External"/><Relationship Id="rId10" Type="http://schemas.openxmlformats.org/officeDocument/2006/relationships/hyperlink" Target="consultantplus://offline/ref=DCFA78C8A39A16EBFA14693B1DEBDE9E5BA4EA39969EA26898D6606076F151573F03CA7EEC49663C487B9B6BE3767EC48B263F7265587D894EEECB79EEy2P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CFA78C8A39A16EBFA14693B1DEBDE9E5BA4EA39969EA26898D6606076F151573F03CA7EEC49663C487B9B6BE3777EC48B263F7265587D894EEECB79EEy2P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Rubanik</dc:creator>
  <cp:keywords/>
  <dc:description/>
  <cp:lastModifiedBy>Tatiana Rubanik</cp:lastModifiedBy>
  <cp:revision>1</cp:revision>
  <cp:lastPrinted>2020-07-07T07:16:00Z</cp:lastPrinted>
  <dcterms:created xsi:type="dcterms:W3CDTF">2020-07-07T07:15:00Z</dcterms:created>
  <dcterms:modified xsi:type="dcterms:W3CDTF">2020-07-07T07:17:00Z</dcterms:modified>
</cp:coreProperties>
</file>