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3"/>
      </w:tblGrid>
      <w:tr w:rsidR="00750DAB" w:rsidRPr="00D63683" w:rsidTr="004C1D71">
        <w:tc>
          <w:tcPr>
            <w:tcW w:w="4927" w:type="dxa"/>
          </w:tcPr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927" w:type="dxa"/>
          </w:tcPr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750DAB" w:rsidRPr="00B44A83" w:rsidTr="004C1D71">
        <w:trPr>
          <w:trHeight w:val="1058"/>
        </w:trPr>
        <w:tc>
          <w:tcPr>
            <w:tcW w:w="4927" w:type="dxa"/>
          </w:tcPr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вул. Савецкая, 9,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Мiнск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927" w:type="dxa"/>
          </w:tcPr>
          <w:p w:rsidR="00750DAB" w:rsidRPr="00CD2977" w:rsidRDefault="00750DAB" w:rsidP="004C1D71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750DAB" w:rsidRPr="00D63683" w:rsidRDefault="00750DAB" w:rsidP="004C1D71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:rsidR="00750DAB" w:rsidRPr="00D63683" w:rsidRDefault="00750DAB" w:rsidP="004C1D71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750DAB" w:rsidRPr="00044673" w:rsidTr="004C1D71">
        <w:tc>
          <w:tcPr>
            <w:tcW w:w="4927" w:type="dxa"/>
          </w:tcPr>
          <w:p w:rsidR="00750DAB" w:rsidRPr="00CD2977" w:rsidRDefault="00750DAB" w:rsidP="004C1D7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50DAB" w:rsidRPr="00D63683" w:rsidRDefault="00750DAB" w:rsidP="004C1D7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965B1F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 № __</w:t>
            </w:r>
            <w:r w:rsidR="00965B1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:rsidR="00750DAB" w:rsidRPr="00D63683" w:rsidRDefault="00750DAB" w:rsidP="004C1D7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№ ____________</w:t>
            </w: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</w:t>
            </w:r>
          </w:p>
        </w:tc>
        <w:tc>
          <w:tcPr>
            <w:tcW w:w="4927" w:type="dxa"/>
          </w:tcPr>
          <w:p w:rsidR="00750DAB" w:rsidRPr="00044673" w:rsidRDefault="00750DAB" w:rsidP="004C1D71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750DAB" w:rsidRPr="006C653B" w:rsidRDefault="00750DAB" w:rsidP="00750DAB">
      <w:pPr>
        <w:spacing w:line="280" w:lineRule="exact"/>
        <w:ind w:firstLine="5103"/>
        <w:rPr>
          <w:szCs w:val="30"/>
        </w:rPr>
      </w:pPr>
      <w:r w:rsidRPr="006C653B">
        <w:rPr>
          <w:szCs w:val="30"/>
        </w:rPr>
        <w:t>Облисполкомы</w:t>
      </w:r>
    </w:p>
    <w:p w:rsidR="00750DAB" w:rsidRPr="006C653B" w:rsidRDefault="00750DAB" w:rsidP="00750DAB">
      <w:pPr>
        <w:spacing w:line="280" w:lineRule="exact"/>
        <w:ind w:firstLine="5103"/>
        <w:rPr>
          <w:szCs w:val="30"/>
        </w:rPr>
      </w:pPr>
      <w:r w:rsidRPr="006C653B">
        <w:rPr>
          <w:szCs w:val="30"/>
        </w:rPr>
        <w:t>Мин</w:t>
      </w:r>
      <w:r>
        <w:rPr>
          <w:szCs w:val="30"/>
        </w:rPr>
        <w:t xml:space="preserve">ский </w:t>
      </w:r>
      <w:r w:rsidRPr="006C653B">
        <w:rPr>
          <w:szCs w:val="30"/>
        </w:rPr>
        <w:t>горисполком</w:t>
      </w:r>
    </w:p>
    <w:p w:rsidR="00750DAB" w:rsidRDefault="00750DAB" w:rsidP="00750DAB">
      <w:pPr>
        <w:ind w:left="4500" w:firstLine="5103"/>
        <w:jc w:val="both"/>
        <w:rPr>
          <w:szCs w:val="30"/>
        </w:rPr>
      </w:pPr>
    </w:p>
    <w:p w:rsidR="00750DAB" w:rsidRPr="006C653B" w:rsidRDefault="00750DAB" w:rsidP="00750DAB">
      <w:pPr>
        <w:ind w:left="5103"/>
        <w:jc w:val="both"/>
        <w:rPr>
          <w:szCs w:val="30"/>
        </w:rPr>
      </w:pPr>
      <w:r>
        <w:rPr>
          <w:szCs w:val="30"/>
        </w:rPr>
        <w:t xml:space="preserve">ЦК ОО </w:t>
      </w:r>
      <w:r w:rsidR="00AB556F">
        <w:rPr>
          <w:szCs w:val="30"/>
        </w:rPr>
        <w:t>«</w:t>
      </w:r>
      <w:r>
        <w:rPr>
          <w:szCs w:val="30"/>
        </w:rPr>
        <w:t>БРСМ</w:t>
      </w:r>
      <w:r w:rsidR="00AB556F">
        <w:rPr>
          <w:szCs w:val="30"/>
        </w:rPr>
        <w:t>»</w:t>
      </w:r>
    </w:p>
    <w:p w:rsidR="00750DAB" w:rsidRDefault="00750DAB" w:rsidP="00750DAB">
      <w:pPr>
        <w:tabs>
          <w:tab w:val="left" w:pos="9632"/>
        </w:tabs>
        <w:spacing w:line="280" w:lineRule="exact"/>
        <w:jc w:val="both"/>
        <w:rPr>
          <w:szCs w:val="30"/>
        </w:rPr>
      </w:pPr>
    </w:p>
    <w:p w:rsidR="00750DAB" w:rsidRDefault="00750DAB" w:rsidP="00626F4A">
      <w:pPr>
        <w:spacing w:line="280" w:lineRule="exact"/>
        <w:ind w:right="4818"/>
        <w:jc w:val="both"/>
        <w:rPr>
          <w:szCs w:val="30"/>
        </w:rPr>
      </w:pPr>
      <w:r>
        <w:rPr>
          <w:szCs w:val="30"/>
        </w:rPr>
        <w:t>Инструктивно-методическое письмо</w:t>
      </w:r>
      <w:r w:rsidR="00626F4A" w:rsidRPr="00626F4A">
        <w:rPr>
          <w:szCs w:val="30"/>
        </w:rPr>
        <w:t xml:space="preserve"> </w:t>
      </w:r>
      <w:r w:rsidR="00626F4A" w:rsidRPr="00705ABF">
        <w:rPr>
          <w:szCs w:val="30"/>
        </w:rPr>
        <w:t xml:space="preserve">по организации деятельности студенческих отрядов </w:t>
      </w:r>
    </w:p>
    <w:p w:rsidR="00750DAB" w:rsidRPr="006C653B" w:rsidRDefault="00750DAB" w:rsidP="00750DAB">
      <w:pPr>
        <w:tabs>
          <w:tab w:val="left" w:pos="9632"/>
        </w:tabs>
        <w:spacing w:line="280" w:lineRule="exact"/>
        <w:jc w:val="both"/>
        <w:rPr>
          <w:szCs w:val="30"/>
        </w:rPr>
      </w:pPr>
    </w:p>
    <w:p w:rsidR="00EB75CC" w:rsidRPr="00626F4A" w:rsidRDefault="00626F4A" w:rsidP="00EB75CC">
      <w:pPr>
        <w:ind w:firstLine="709"/>
        <w:jc w:val="both"/>
        <w:rPr>
          <w:szCs w:val="30"/>
        </w:rPr>
      </w:pPr>
      <w:r w:rsidRPr="0059554F">
        <w:rPr>
          <w:szCs w:val="30"/>
        </w:rPr>
        <w:t xml:space="preserve">В соответствии с Законом Республики Беларусь от 7 декабря 2009 г. № 65-З «Об основах государственной молодежной политики» </w:t>
      </w:r>
      <w:r>
        <w:rPr>
          <w:szCs w:val="30"/>
        </w:rPr>
        <w:t>о</w:t>
      </w:r>
      <w:r w:rsidR="00EB75CC" w:rsidRPr="00626F4A">
        <w:rPr>
          <w:szCs w:val="30"/>
        </w:rPr>
        <w:t xml:space="preserve">дним из направлений государственной молодежной политики является содействие реализации права молодежи на труд. </w:t>
      </w:r>
    </w:p>
    <w:p w:rsidR="00533794" w:rsidRPr="00626F4A" w:rsidRDefault="00533794" w:rsidP="00533794">
      <w:pPr>
        <w:ind w:firstLine="709"/>
        <w:jc w:val="both"/>
        <w:rPr>
          <w:szCs w:val="30"/>
        </w:rPr>
      </w:pPr>
      <w:r w:rsidRPr="00626F4A">
        <w:rPr>
          <w:szCs w:val="30"/>
        </w:rPr>
        <w:t>Деятельность студенческих отрядов на территории Республики Беларусь регламентируют следующие нормативные правовые акты:</w:t>
      </w:r>
    </w:p>
    <w:p w:rsidR="00533794" w:rsidRDefault="00533794" w:rsidP="00533794">
      <w:pPr>
        <w:ind w:firstLine="709"/>
        <w:jc w:val="both"/>
        <w:rPr>
          <w:szCs w:val="30"/>
        </w:rPr>
      </w:pPr>
      <w:r w:rsidRPr="00626F4A">
        <w:rPr>
          <w:b/>
          <w:szCs w:val="30"/>
        </w:rPr>
        <w:t xml:space="preserve">Указ Президента Республики Беларусь от </w:t>
      </w:r>
      <w:r w:rsidR="00D95BFE">
        <w:rPr>
          <w:b/>
          <w:szCs w:val="30"/>
        </w:rPr>
        <w:t>18</w:t>
      </w:r>
      <w:r w:rsidRPr="00626F4A">
        <w:rPr>
          <w:b/>
          <w:szCs w:val="30"/>
        </w:rPr>
        <w:t xml:space="preserve"> </w:t>
      </w:r>
      <w:r w:rsidR="00D95BFE">
        <w:rPr>
          <w:b/>
          <w:szCs w:val="30"/>
        </w:rPr>
        <w:t>февраля</w:t>
      </w:r>
      <w:r w:rsidRPr="00626F4A">
        <w:rPr>
          <w:b/>
          <w:szCs w:val="30"/>
        </w:rPr>
        <w:t xml:space="preserve"> 20</w:t>
      </w:r>
      <w:r w:rsidR="00D95BFE">
        <w:rPr>
          <w:b/>
          <w:szCs w:val="30"/>
        </w:rPr>
        <w:t>20</w:t>
      </w:r>
      <w:r w:rsidRPr="00626F4A">
        <w:rPr>
          <w:b/>
          <w:szCs w:val="30"/>
        </w:rPr>
        <w:t xml:space="preserve"> года        № </w:t>
      </w:r>
      <w:r w:rsidR="00D95BFE">
        <w:rPr>
          <w:b/>
          <w:szCs w:val="30"/>
        </w:rPr>
        <w:t>58</w:t>
      </w:r>
      <w:r w:rsidRPr="00626F4A">
        <w:rPr>
          <w:b/>
          <w:szCs w:val="30"/>
        </w:rPr>
        <w:t xml:space="preserve"> </w:t>
      </w:r>
      <w:r w:rsidRPr="00626F4A">
        <w:rPr>
          <w:szCs w:val="30"/>
        </w:rPr>
        <w:t>«Об организации деятельности студенческих отрядов на территории Республики Беларусь»</w:t>
      </w:r>
      <w:r w:rsidR="007827BF">
        <w:rPr>
          <w:szCs w:val="30"/>
        </w:rPr>
        <w:t xml:space="preserve"> (далее – Указ</w:t>
      </w:r>
      <w:r w:rsidR="00AB556F">
        <w:rPr>
          <w:szCs w:val="30"/>
        </w:rPr>
        <w:t>)</w:t>
      </w:r>
      <w:r w:rsidRPr="00626F4A">
        <w:rPr>
          <w:szCs w:val="30"/>
        </w:rPr>
        <w:t>;</w:t>
      </w:r>
    </w:p>
    <w:p w:rsidR="00D95BFE" w:rsidRPr="00626F4A" w:rsidRDefault="00D95BFE" w:rsidP="00D95BFE">
      <w:pPr>
        <w:ind w:firstLine="709"/>
        <w:jc w:val="both"/>
        <w:rPr>
          <w:szCs w:val="30"/>
        </w:rPr>
      </w:pPr>
      <w:r w:rsidRPr="00D95BFE">
        <w:rPr>
          <w:b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szCs w:val="30"/>
        </w:rPr>
        <w:t xml:space="preserve">, утвержденное </w:t>
      </w:r>
      <w:r w:rsidRPr="00D95BFE">
        <w:rPr>
          <w:szCs w:val="30"/>
        </w:rPr>
        <w:t>Указом Президента Республики Беларусь от 18 февраля 2020 года № 58</w:t>
      </w:r>
      <w:r w:rsidRPr="00626F4A">
        <w:rPr>
          <w:b/>
          <w:szCs w:val="30"/>
        </w:rPr>
        <w:t xml:space="preserve"> </w:t>
      </w:r>
      <w:r w:rsidRPr="00626F4A">
        <w:rPr>
          <w:szCs w:val="30"/>
        </w:rPr>
        <w:t>«Об организации деятельности студенческих отрядов на территории Республики Беларусь»</w:t>
      </w:r>
      <w:r>
        <w:rPr>
          <w:szCs w:val="30"/>
        </w:rPr>
        <w:t xml:space="preserve"> (далее – Положение);</w:t>
      </w:r>
    </w:p>
    <w:p w:rsidR="00533794" w:rsidRPr="00626F4A" w:rsidRDefault="00533794" w:rsidP="00533794">
      <w:pPr>
        <w:ind w:firstLine="709"/>
        <w:jc w:val="both"/>
        <w:rPr>
          <w:szCs w:val="30"/>
        </w:rPr>
      </w:pPr>
      <w:r w:rsidRPr="00626F4A">
        <w:rPr>
          <w:b/>
          <w:szCs w:val="30"/>
        </w:rPr>
        <w:t>постановление Совета Министров Республики Беларусь от</w:t>
      </w:r>
      <w:r w:rsidRPr="00626F4A">
        <w:rPr>
          <w:rStyle w:val="promulgator"/>
          <w:b/>
          <w:szCs w:val="30"/>
        </w:rPr>
        <w:t xml:space="preserve"> </w:t>
      </w:r>
      <w:r w:rsidRPr="00626F4A">
        <w:rPr>
          <w:rStyle w:val="datepr"/>
          <w:b/>
          <w:szCs w:val="30"/>
        </w:rPr>
        <w:t>23 июня 2010 г.</w:t>
      </w:r>
      <w:r w:rsidRPr="00626F4A">
        <w:rPr>
          <w:rStyle w:val="number"/>
          <w:b/>
          <w:szCs w:val="30"/>
        </w:rPr>
        <w:t xml:space="preserve"> № 958</w:t>
      </w:r>
      <w:r w:rsidRPr="00626F4A">
        <w:rPr>
          <w:rStyle w:val="number"/>
          <w:szCs w:val="30"/>
        </w:rPr>
        <w:t xml:space="preserve"> «</w:t>
      </w:r>
      <w:r w:rsidRPr="00626F4A">
        <w:rPr>
          <w:szCs w:val="30"/>
        </w:rP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</w:t>
      </w:r>
      <w:r w:rsidR="00AC18E1">
        <w:rPr>
          <w:szCs w:val="30"/>
        </w:rPr>
        <w:t xml:space="preserve"> (далее – Постановление № 958)</w:t>
      </w:r>
      <w:r w:rsidRPr="00626F4A">
        <w:rPr>
          <w:szCs w:val="30"/>
        </w:rPr>
        <w:t>;</w:t>
      </w:r>
    </w:p>
    <w:p w:rsidR="00533794" w:rsidRPr="00626F4A" w:rsidRDefault="00533794" w:rsidP="00533794">
      <w:pPr>
        <w:pStyle w:val="poin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26F4A">
        <w:rPr>
          <w:b/>
          <w:sz w:val="30"/>
          <w:szCs w:val="30"/>
        </w:rPr>
        <w:t xml:space="preserve">постановление Министерства образования Республики Беларусь от 7 июня </w:t>
      </w:r>
      <w:smartTag w:uri="urn:schemas-microsoft-com:office:smarttags" w:element="metricconverter">
        <w:smartTagPr>
          <w:attr w:name="ProductID" w:val="2012 г"/>
        </w:smartTagPr>
        <w:r w:rsidRPr="00626F4A">
          <w:rPr>
            <w:b/>
            <w:sz w:val="30"/>
            <w:szCs w:val="30"/>
          </w:rPr>
          <w:t>2012 г</w:t>
        </w:r>
      </w:smartTag>
      <w:r w:rsidRPr="00626F4A">
        <w:rPr>
          <w:b/>
          <w:sz w:val="30"/>
          <w:szCs w:val="30"/>
        </w:rPr>
        <w:t xml:space="preserve">. № 60 </w:t>
      </w:r>
      <w:r w:rsidRPr="00626F4A">
        <w:rPr>
          <w:sz w:val="30"/>
          <w:szCs w:val="30"/>
        </w:rPr>
        <w:t>«Об утверждении Инструкции о порядке организации деятельности студенческих отрядов»</w:t>
      </w:r>
      <w:r w:rsidR="00AC18E1">
        <w:rPr>
          <w:sz w:val="30"/>
          <w:szCs w:val="30"/>
        </w:rPr>
        <w:t xml:space="preserve"> (далее – Постановление № 60)</w:t>
      </w:r>
      <w:r w:rsidRPr="00626F4A">
        <w:rPr>
          <w:sz w:val="30"/>
          <w:szCs w:val="30"/>
        </w:rPr>
        <w:t>;</w:t>
      </w:r>
    </w:p>
    <w:p w:rsidR="00533794" w:rsidRPr="00864B11" w:rsidRDefault="00533794" w:rsidP="00533794">
      <w:pPr>
        <w:ind w:firstLine="709"/>
        <w:jc w:val="both"/>
        <w:rPr>
          <w:szCs w:val="30"/>
        </w:rPr>
      </w:pPr>
      <w:r w:rsidRPr="00864B11">
        <w:rPr>
          <w:szCs w:val="30"/>
        </w:rPr>
        <w:t xml:space="preserve">статья </w:t>
      </w:r>
      <w:r w:rsidR="00BD611C" w:rsidRPr="00864B11">
        <w:rPr>
          <w:szCs w:val="30"/>
        </w:rPr>
        <w:t>208</w:t>
      </w:r>
      <w:r w:rsidRPr="00864B11">
        <w:rPr>
          <w:szCs w:val="30"/>
        </w:rPr>
        <w:t xml:space="preserve"> Налогового кодекса Республики Беларусь;</w:t>
      </w:r>
    </w:p>
    <w:p w:rsidR="00533794" w:rsidRPr="00864B11" w:rsidRDefault="00533794" w:rsidP="00533794">
      <w:pPr>
        <w:ind w:firstLine="709"/>
        <w:jc w:val="both"/>
        <w:rPr>
          <w:szCs w:val="30"/>
        </w:rPr>
      </w:pPr>
      <w:r w:rsidRPr="00864B11">
        <w:rPr>
          <w:szCs w:val="30"/>
        </w:rPr>
        <w:t>статья 21 Трудового кодекса Республики Беларусь;</w:t>
      </w:r>
    </w:p>
    <w:p w:rsidR="00533794" w:rsidRPr="00626F4A" w:rsidRDefault="00533794" w:rsidP="00533794">
      <w:pPr>
        <w:ind w:firstLine="709"/>
        <w:jc w:val="both"/>
        <w:rPr>
          <w:szCs w:val="30"/>
        </w:rPr>
      </w:pPr>
      <w:r w:rsidRPr="00864B11">
        <w:rPr>
          <w:szCs w:val="30"/>
        </w:rPr>
        <w:t xml:space="preserve">приказ Министерства здравоохранения Республики Беларусь от </w:t>
      </w:r>
      <w:r w:rsidRPr="00864B11">
        <w:rPr>
          <w:szCs w:val="30"/>
        </w:rPr>
        <w:br/>
        <w:t>11 декабря 2015 г. № 1239 «Об оказании медицинской помощи участникам студенческих отрядов» и другие.</w:t>
      </w:r>
    </w:p>
    <w:p w:rsidR="00EB75CC" w:rsidRPr="00626F4A" w:rsidRDefault="00626F4A" w:rsidP="00EB75CC">
      <w:pPr>
        <w:ind w:firstLine="708"/>
        <w:jc w:val="both"/>
        <w:rPr>
          <w:szCs w:val="30"/>
        </w:rPr>
      </w:pPr>
      <w:r w:rsidRPr="00626F4A">
        <w:rPr>
          <w:szCs w:val="30"/>
        </w:rPr>
        <w:lastRenderedPageBreak/>
        <w:t>Нормативн</w:t>
      </w:r>
      <w:r w:rsidR="00C50FF3">
        <w:rPr>
          <w:szCs w:val="30"/>
        </w:rPr>
        <w:t xml:space="preserve">ая </w:t>
      </w:r>
      <w:r w:rsidRPr="00626F4A">
        <w:rPr>
          <w:szCs w:val="30"/>
        </w:rPr>
        <w:t>правовая б</w:t>
      </w:r>
      <w:r w:rsidR="00EB75CC" w:rsidRPr="00626F4A">
        <w:rPr>
          <w:szCs w:val="30"/>
        </w:rPr>
        <w:t>аза, регламентирующая деятельность студенческих отрядов</w:t>
      </w:r>
      <w:r w:rsidRPr="00626F4A">
        <w:rPr>
          <w:szCs w:val="30"/>
        </w:rPr>
        <w:t>,</w:t>
      </w:r>
      <w:r w:rsidR="00EB75CC" w:rsidRPr="00626F4A">
        <w:rPr>
          <w:szCs w:val="30"/>
        </w:rPr>
        <w:t xml:space="preserve"> постоянно обновляется (Приложение 1).</w:t>
      </w:r>
    </w:p>
    <w:p w:rsidR="00786FD7" w:rsidRDefault="00533794" w:rsidP="00AC18E1">
      <w:pPr>
        <w:ind w:firstLine="709"/>
        <w:jc w:val="both"/>
        <w:rPr>
          <w:szCs w:val="30"/>
        </w:rPr>
      </w:pPr>
      <w:r w:rsidRPr="00AB556F">
        <w:rPr>
          <w:szCs w:val="30"/>
        </w:rPr>
        <w:t xml:space="preserve">В соответствии с </w:t>
      </w:r>
      <w:r w:rsidR="00AC18E1">
        <w:rPr>
          <w:szCs w:val="30"/>
        </w:rPr>
        <w:t xml:space="preserve">п.2 </w:t>
      </w:r>
      <w:r w:rsidR="00786FD7">
        <w:rPr>
          <w:szCs w:val="30"/>
        </w:rPr>
        <w:t>Положения</w:t>
      </w:r>
      <w:r w:rsidR="00AC18E1">
        <w:rPr>
          <w:szCs w:val="30"/>
        </w:rPr>
        <w:t xml:space="preserve"> </w:t>
      </w:r>
      <w:r w:rsidR="00AC18E1" w:rsidRPr="00EE41A6">
        <w:rPr>
          <w:b/>
          <w:szCs w:val="30"/>
        </w:rPr>
        <w:t>студенческий отряд</w:t>
      </w:r>
      <w:r w:rsidR="00AC18E1">
        <w:rPr>
          <w:szCs w:val="30"/>
        </w:rPr>
        <w:t xml:space="preserve"> – это добровольное объединение </w:t>
      </w:r>
      <w:r w:rsidR="00786FD7">
        <w:rPr>
          <w:szCs w:val="30"/>
        </w:rPr>
        <w:t>лиц в возрасте от 14 до 31 года,</w:t>
      </w:r>
      <w:r w:rsidR="00AC18E1">
        <w:rPr>
          <w:szCs w:val="30"/>
        </w:rPr>
        <w:t xml:space="preserve"> изъявивших желание в свободное от учебы </w:t>
      </w:r>
      <w:r w:rsidR="00BD611C">
        <w:rPr>
          <w:szCs w:val="30"/>
        </w:rPr>
        <w:t xml:space="preserve">и работы </w:t>
      </w:r>
      <w:r w:rsidR="00AC18E1">
        <w:rPr>
          <w:szCs w:val="30"/>
        </w:rPr>
        <w:t>время осуществлять трудовую деятельность</w:t>
      </w:r>
      <w:r w:rsidR="00786FD7">
        <w:rPr>
          <w:szCs w:val="30"/>
        </w:rPr>
        <w:t>, а также участвовать в мероприятиях, проводимых студенческим отрядом в соответствии с программой (планом) деятельности</w:t>
      </w:r>
      <w:r w:rsidR="00AC18E1">
        <w:rPr>
          <w:szCs w:val="30"/>
        </w:rPr>
        <w:t xml:space="preserve">. </w:t>
      </w:r>
      <w:r w:rsidR="00AC18E1">
        <w:rPr>
          <w:szCs w:val="30"/>
        </w:rPr>
        <w:tab/>
      </w:r>
    </w:p>
    <w:p w:rsidR="00EE41A6" w:rsidRPr="00092E8D" w:rsidRDefault="00EE41A6" w:rsidP="00EE41A6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pacing w:val="-4"/>
          <w:sz w:val="28"/>
          <w:szCs w:val="28"/>
        </w:rPr>
      </w:pPr>
      <w:r w:rsidRPr="00092E8D">
        <w:rPr>
          <w:i/>
          <w:spacing w:val="-4"/>
          <w:sz w:val="28"/>
          <w:szCs w:val="28"/>
        </w:rPr>
        <w:t>Пояснения:</w:t>
      </w:r>
    </w:p>
    <w:p w:rsidR="00EE41A6" w:rsidRPr="00092E8D" w:rsidRDefault="00EE41A6" w:rsidP="00EE41A6">
      <w:pPr>
        <w:spacing w:line="280" w:lineRule="exact"/>
        <w:ind w:firstLine="709"/>
        <w:jc w:val="both"/>
        <w:rPr>
          <w:i/>
          <w:spacing w:val="-4"/>
          <w:sz w:val="28"/>
          <w:szCs w:val="28"/>
        </w:rPr>
      </w:pPr>
      <w:r w:rsidRPr="00C65E64">
        <w:rPr>
          <w:i/>
          <w:spacing w:val="-4"/>
          <w:sz w:val="28"/>
          <w:szCs w:val="28"/>
        </w:rPr>
        <w:t>Р</w:t>
      </w:r>
      <w:r w:rsidRPr="00092E8D">
        <w:rPr>
          <w:i/>
          <w:spacing w:val="-4"/>
          <w:sz w:val="28"/>
          <w:szCs w:val="28"/>
        </w:rPr>
        <w:t xml:space="preserve">асширено понятие </w:t>
      </w:r>
      <w:r w:rsidRPr="00092E8D">
        <w:rPr>
          <w:i/>
          <w:sz w:val="28"/>
          <w:szCs w:val="28"/>
        </w:rPr>
        <w:t>«студенческий отряд»</w:t>
      </w:r>
      <w:r w:rsidRPr="00092E8D">
        <w:rPr>
          <w:i/>
          <w:iCs/>
          <w:sz w:val="28"/>
          <w:szCs w:val="28"/>
          <w:lang w:val="be-BY"/>
        </w:rPr>
        <w:t xml:space="preserve"> в части </w:t>
      </w:r>
      <w:r w:rsidRPr="00092E8D">
        <w:rPr>
          <w:b/>
          <w:i/>
          <w:iCs/>
          <w:sz w:val="28"/>
          <w:szCs w:val="28"/>
        </w:rPr>
        <w:t>уточнения лиц</w:t>
      </w:r>
      <w:r w:rsidRPr="00092E8D">
        <w:rPr>
          <w:i/>
          <w:iCs/>
          <w:sz w:val="28"/>
          <w:szCs w:val="28"/>
        </w:rPr>
        <w:t>, которые в возрасте от 14 до 31 года имеют возможность осуществлять трудовую деятельность</w:t>
      </w:r>
      <w:r w:rsidRPr="00092E8D">
        <w:rPr>
          <w:i/>
          <w:spacing w:val="-4"/>
          <w:sz w:val="28"/>
          <w:szCs w:val="28"/>
        </w:rPr>
        <w:t xml:space="preserve">. </w:t>
      </w:r>
    </w:p>
    <w:p w:rsidR="00EE41A6" w:rsidRPr="00092E8D" w:rsidRDefault="00EE41A6" w:rsidP="00EE41A6">
      <w:pPr>
        <w:spacing w:line="280" w:lineRule="exact"/>
        <w:ind w:firstLine="709"/>
        <w:jc w:val="both"/>
        <w:rPr>
          <w:i/>
          <w:spacing w:val="-4"/>
          <w:sz w:val="28"/>
          <w:szCs w:val="28"/>
        </w:rPr>
      </w:pPr>
      <w:r w:rsidRPr="00092E8D">
        <w:rPr>
          <w:i/>
          <w:iCs/>
          <w:sz w:val="28"/>
          <w:szCs w:val="28"/>
        </w:rPr>
        <w:t xml:space="preserve">В соответствии с действующим законодательством в учреждениях </w:t>
      </w:r>
      <w:r w:rsidRPr="00092E8D">
        <w:rPr>
          <w:i/>
          <w:spacing w:val="-4"/>
          <w:sz w:val="28"/>
          <w:szCs w:val="28"/>
        </w:rPr>
        <w:t>общего среднего, профессионально-технического, среднего специального и высшего образования</w:t>
      </w:r>
      <w:r w:rsidRPr="00092E8D">
        <w:rPr>
          <w:i/>
          <w:iCs/>
          <w:sz w:val="28"/>
          <w:szCs w:val="28"/>
        </w:rPr>
        <w:t xml:space="preserve"> Республики Беларусь, кроме </w:t>
      </w:r>
      <w:r w:rsidRPr="00092E8D">
        <w:rPr>
          <w:b/>
          <w:i/>
          <w:iCs/>
          <w:sz w:val="28"/>
          <w:szCs w:val="28"/>
        </w:rPr>
        <w:t xml:space="preserve">граждан Республики Беларусь, обучаются </w:t>
      </w:r>
      <w:r w:rsidRPr="00092E8D">
        <w:rPr>
          <w:b/>
          <w:i/>
          <w:spacing w:val="-4"/>
          <w:sz w:val="28"/>
          <w:szCs w:val="28"/>
        </w:rPr>
        <w:t>иностранные граждане и лица без гражданства, постоянно или временно проживающие в Республике Беларусь, а также иностранные граждане и лица без гражданства</w:t>
      </w:r>
      <w:r w:rsidRPr="00092E8D">
        <w:rPr>
          <w:i/>
          <w:spacing w:val="-4"/>
          <w:sz w:val="28"/>
          <w:szCs w:val="28"/>
        </w:rPr>
        <w:t xml:space="preserve">, </w:t>
      </w:r>
      <w:r w:rsidRPr="00EC4AF7">
        <w:rPr>
          <w:b/>
          <w:i/>
          <w:spacing w:val="-4"/>
          <w:sz w:val="28"/>
          <w:szCs w:val="28"/>
        </w:rPr>
        <w:t>которым предоставлен статус беженца, дополнительная защита или убежище</w:t>
      </w:r>
      <w:r w:rsidRPr="00092E8D">
        <w:rPr>
          <w:i/>
          <w:spacing w:val="-4"/>
          <w:sz w:val="28"/>
          <w:szCs w:val="28"/>
        </w:rPr>
        <w:t>. Данные категории граждан имеют право на труд.</w:t>
      </w:r>
    </w:p>
    <w:p w:rsidR="00EE41A6" w:rsidRDefault="00EE41A6" w:rsidP="00EE41A6">
      <w:pPr>
        <w:tabs>
          <w:tab w:val="left" w:pos="709"/>
        </w:tabs>
        <w:spacing w:line="280" w:lineRule="exact"/>
        <w:ind w:firstLine="709"/>
        <w:jc w:val="both"/>
        <w:rPr>
          <w:i/>
          <w:sz w:val="28"/>
          <w:szCs w:val="28"/>
        </w:rPr>
      </w:pPr>
      <w:r w:rsidRPr="00092E8D">
        <w:rPr>
          <w:i/>
          <w:sz w:val="28"/>
          <w:szCs w:val="28"/>
        </w:rPr>
        <w:t xml:space="preserve">Также исходя из требований действующего законодательства по организации образовательного процесса в учреждениях профессионально-технического, среднего специального и высшего образования </w:t>
      </w:r>
      <w:r w:rsidRPr="00092E8D">
        <w:rPr>
          <w:b/>
          <w:i/>
          <w:sz w:val="28"/>
          <w:szCs w:val="28"/>
        </w:rPr>
        <w:t>конкретизированы условия</w:t>
      </w:r>
      <w:r w:rsidRPr="00092E8D">
        <w:rPr>
          <w:i/>
          <w:sz w:val="28"/>
          <w:szCs w:val="28"/>
        </w:rPr>
        <w:t xml:space="preserve">, при которых </w:t>
      </w:r>
      <w:r w:rsidRPr="00092E8D">
        <w:rPr>
          <w:b/>
          <w:i/>
          <w:sz w:val="28"/>
          <w:szCs w:val="28"/>
        </w:rPr>
        <w:t>молодые граждане</w:t>
      </w:r>
      <w:r w:rsidRPr="00092E8D">
        <w:rPr>
          <w:i/>
          <w:sz w:val="28"/>
          <w:szCs w:val="28"/>
        </w:rPr>
        <w:t xml:space="preserve"> могут «</w:t>
      </w:r>
      <w:r w:rsidRPr="00092E8D">
        <w:rPr>
          <w:b/>
          <w:i/>
          <w:sz w:val="28"/>
          <w:szCs w:val="28"/>
        </w:rPr>
        <w:t>во время, свободное от освоения содержания образовательных программ</w:t>
      </w:r>
      <w:r w:rsidRPr="00092E8D">
        <w:rPr>
          <w:i/>
          <w:sz w:val="28"/>
          <w:szCs w:val="28"/>
        </w:rPr>
        <w:t xml:space="preserve"> (кроме прохождения практики, производственного обучения) и работы (далее – свободное от учебы и работы время), </w:t>
      </w:r>
      <w:r w:rsidRPr="00092E8D">
        <w:rPr>
          <w:b/>
          <w:i/>
          <w:sz w:val="28"/>
          <w:szCs w:val="28"/>
        </w:rPr>
        <w:t>осуществлять трудовую деятельность</w:t>
      </w:r>
      <w:r w:rsidRPr="00092E8D">
        <w:rPr>
          <w:i/>
          <w:sz w:val="28"/>
          <w:szCs w:val="28"/>
        </w:rPr>
        <w:t>, участвовать в мероприятиях, проводимых студенческим отрядом в соответствии с программой (планом) его деятельности»</w:t>
      </w:r>
      <w:r w:rsidRPr="00092E8D">
        <w:rPr>
          <w:i/>
          <w:iCs/>
          <w:sz w:val="28"/>
          <w:szCs w:val="28"/>
          <w:lang w:val="be-BY"/>
        </w:rPr>
        <w:t>, которая предусматривает проведение идеологических, воспитательных и иных мероприятий</w:t>
      </w:r>
      <w:r w:rsidRPr="00092E8D">
        <w:rPr>
          <w:i/>
          <w:sz w:val="28"/>
          <w:szCs w:val="28"/>
        </w:rPr>
        <w:t>.</w:t>
      </w:r>
    </w:p>
    <w:p w:rsidR="00AC18E1" w:rsidRDefault="00E064FD" w:rsidP="00AC18E1">
      <w:pPr>
        <w:ind w:firstLine="709"/>
        <w:jc w:val="both"/>
        <w:rPr>
          <w:szCs w:val="30"/>
        </w:rPr>
      </w:pPr>
      <w:r>
        <w:rPr>
          <w:szCs w:val="30"/>
        </w:rPr>
        <w:t>Понятие студенческий отряд</w:t>
      </w:r>
      <w:r w:rsidR="004C122C">
        <w:rPr>
          <w:szCs w:val="30"/>
        </w:rPr>
        <w:t>, определенн</w:t>
      </w:r>
      <w:r w:rsidR="00C50FF3">
        <w:rPr>
          <w:szCs w:val="30"/>
        </w:rPr>
        <w:t>ое</w:t>
      </w:r>
      <w:r>
        <w:rPr>
          <w:szCs w:val="30"/>
        </w:rPr>
        <w:t xml:space="preserve"> </w:t>
      </w:r>
      <w:r w:rsidR="00786FD7">
        <w:rPr>
          <w:szCs w:val="30"/>
        </w:rPr>
        <w:t>Положением</w:t>
      </w:r>
      <w:r w:rsidR="004C122C">
        <w:rPr>
          <w:szCs w:val="30"/>
        </w:rPr>
        <w:t>,</w:t>
      </w:r>
      <w:r>
        <w:rPr>
          <w:szCs w:val="30"/>
        </w:rPr>
        <w:t xml:space="preserve"> уточняется </w:t>
      </w:r>
      <w:r w:rsidR="00AC18E1">
        <w:rPr>
          <w:szCs w:val="30"/>
        </w:rPr>
        <w:t xml:space="preserve">п.2 Инструкции о порядке организации деятельности студенческих отрядов, утвержденной </w:t>
      </w:r>
      <w:r w:rsidR="005A01A6">
        <w:rPr>
          <w:szCs w:val="30"/>
        </w:rPr>
        <w:t>П</w:t>
      </w:r>
      <w:r w:rsidR="00AC18E1">
        <w:rPr>
          <w:szCs w:val="30"/>
        </w:rPr>
        <w:t xml:space="preserve">остановлением № 60, </w:t>
      </w:r>
      <w:r w:rsidR="00AC18E1" w:rsidRPr="00FB0046">
        <w:rPr>
          <w:b/>
          <w:szCs w:val="30"/>
        </w:rPr>
        <w:t>студенческий отряд</w:t>
      </w:r>
      <w:r w:rsidR="00AC18E1">
        <w:rPr>
          <w:szCs w:val="30"/>
        </w:rPr>
        <w:t xml:space="preserve"> – это добровольное объединение лиц </w:t>
      </w:r>
      <w:r w:rsidR="00786FD7">
        <w:rPr>
          <w:szCs w:val="30"/>
        </w:rPr>
        <w:t xml:space="preserve">в возрасте от 14 до 31 года </w:t>
      </w:r>
      <w:r w:rsidR="00AC18E1">
        <w:rPr>
          <w:szCs w:val="30"/>
        </w:rPr>
        <w:t xml:space="preserve">в количестве </w:t>
      </w:r>
      <w:r w:rsidR="00AC18E1" w:rsidRPr="00E064FD">
        <w:rPr>
          <w:b/>
          <w:szCs w:val="30"/>
        </w:rPr>
        <w:t xml:space="preserve">не менее </w:t>
      </w:r>
      <w:r w:rsidR="00786FD7">
        <w:rPr>
          <w:b/>
          <w:szCs w:val="30"/>
        </w:rPr>
        <w:t>5</w:t>
      </w:r>
      <w:r w:rsidR="00AC18E1">
        <w:rPr>
          <w:szCs w:val="30"/>
        </w:rPr>
        <w:t xml:space="preserve"> </w:t>
      </w:r>
      <w:r w:rsidR="00AC18E1" w:rsidRPr="00E064FD">
        <w:rPr>
          <w:b/>
          <w:szCs w:val="30"/>
        </w:rPr>
        <w:t>человек</w:t>
      </w:r>
      <w:r w:rsidR="00786FD7">
        <w:rPr>
          <w:b/>
          <w:szCs w:val="30"/>
        </w:rPr>
        <w:t xml:space="preserve"> </w:t>
      </w:r>
      <w:r w:rsidR="00786FD7" w:rsidRPr="00786FD7">
        <w:rPr>
          <w:i/>
          <w:szCs w:val="30"/>
        </w:rPr>
        <w:t xml:space="preserve">(верхняя граница </w:t>
      </w:r>
      <w:r w:rsidR="00B83868">
        <w:rPr>
          <w:i/>
          <w:szCs w:val="30"/>
        </w:rPr>
        <w:t>численности</w:t>
      </w:r>
      <w:r w:rsidR="00786FD7" w:rsidRPr="00786FD7">
        <w:rPr>
          <w:i/>
          <w:szCs w:val="30"/>
        </w:rPr>
        <w:t xml:space="preserve"> участников студенческого отряда </w:t>
      </w:r>
      <w:r w:rsidR="00786FD7" w:rsidRPr="00786FD7">
        <w:rPr>
          <w:i/>
          <w:szCs w:val="30"/>
          <w:u w:val="single"/>
        </w:rPr>
        <w:t>отменяется</w:t>
      </w:r>
      <w:r w:rsidR="00786FD7" w:rsidRPr="00786FD7">
        <w:rPr>
          <w:i/>
          <w:szCs w:val="30"/>
        </w:rPr>
        <w:t>)</w:t>
      </w:r>
      <w:r w:rsidR="00AC18E1">
        <w:rPr>
          <w:szCs w:val="30"/>
        </w:rPr>
        <w:t xml:space="preserve">, изъявивших желание в свободное от учебы и работы время </w:t>
      </w:r>
      <w:r w:rsidR="00AC18E1" w:rsidRPr="00886CFA">
        <w:rPr>
          <w:b/>
          <w:szCs w:val="30"/>
        </w:rPr>
        <w:t>осуществлять трудовую деятельность сроком не менее 10 дней</w:t>
      </w:r>
      <w:r w:rsidR="00AC18E1">
        <w:rPr>
          <w:szCs w:val="30"/>
        </w:rPr>
        <w:t>.</w:t>
      </w:r>
    </w:p>
    <w:p w:rsidR="00E064FD" w:rsidRDefault="00E064FD" w:rsidP="00AC18E1">
      <w:pPr>
        <w:ind w:firstLine="709"/>
        <w:jc w:val="both"/>
        <w:rPr>
          <w:szCs w:val="30"/>
        </w:rPr>
      </w:pPr>
      <w:r>
        <w:rPr>
          <w:szCs w:val="30"/>
        </w:rPr>
        <w:t xml:space="preserve">Например, </w:t>
      </w:r>
      <w:r w:rsidR="00C50FF3">
        <w:rPr>
          <w:szCs w:val="30"/>
        </w:rPr>
        <w:t>группа</w:t>
      </w:r>
      <w:r>
        <w:rPr>
          <w:szCs w:val="30"/>
        </w:rPr>
        <w:t xml:space="preserve"> учащихся в количестве </w:t>
      </w:r>
      <w:r w:rsidR="00A8244A">
        <w:rPr>
          <w:szCs w:val="30"/>
        </w:rPr>
        <w:t>от 5</w:t>
      </w:r>
      <w:r>
        <w:rPr>
          <w:szCs w:val="30"/>
        </w:rPr>
        <w:t xml:space="preserve"> человек во главе с </w:t>
      </w:r>
      <w:r w:rsidRPr="00E064FD">
        <w:rPr>
          <w:b/>
          <w:szCs w:val="30"/>
        </w:rPr>
        <w:t>совершеннолетним</w:t>
      </w:r>
      <w:r>
        <w:rPr>
          <w:szCs w:val="30"/>
        </w:rPr>
        <w:t xml:space="preserve"> командиром, котор</w:t>
      </w:r>
      <w:r w:rsidR="00C50FF3">
        <w:rPr>
          <w:szCs w:val="30"/>
        </w:rPr>
        <w:t>ая</w:t>
      </w:r>
      <w:r>
        <w:rPr>
          <w:szCs w:val="30"/>
        </w:rPr>
        <w:t xml:space="preserve"> работа</w:t>
      </w:r>
      <w:r w:rsidR="00C50FF3">
        <w:rPr>
          <w:szCs w:val="30"/>
        </w:rPr>
        <w:t>ла</w:t>
      </w:r>
      <w:r>
        <w:rPr>
          <w:szCs w:val="30"/>
        </w:rPr>
        <w:t xml:space="preserve"> по договору, заключенному на 10 календарных дней и отработавших по факту 10 дней, является студенческим отрядом, если соблюдена процедура согласования </w:t>
      </w:r>
      <w:r w:rsidR="00BD611C">
        <w:rPr>
          <w:szCs w:val="30"/>
        </w:rPr>
        <w:t xml:space="preserve">решения о формировании </w:t>
      </w:r>
      <w:r>
        <w:rPr>
          <w:szCs w:val="30"/>
        </w:rPr>
        <w:t>студенческого отряда согласно законодательству.</w:t>
      </w:r>
    </w:p>
    <w:p w:rsidR="00C50FF3" w:rsidRDefault="00C50FF3" w:rsidP="00AC18E1">
      <w:pPr>
        <w:ind w:firstLine="709"/>
        <w:jc w:val="both"/>
        <w:rPr>
          <w:szCs w:val="30"/>
        </w:rPr>
      </w:pPr>
      <w:r>
        <w:rPr>
          <w:szCs w:val="30"/>
        </w:rPr>
        <w:t xml:space="preserve">Группу молодых людей численностью менее </w:t>
      </w:r>
      <w:r w:rsidR="00A8244A">
        <w:rPr>
          <w:szCs w:val="30"/>
        </w:rPr>
        <w:t>5</w:t>
      </w:r>
      <w:r>
        <w:rPr>
          <w:szCs w:val="30"/>
        </w:rPr>
        <w:t xml:space="preserve"> человек рекомендуем трудоустраивать на индивидуальную работу. Данная группа НЕ ЯВЛЯЕТСЯ СТУДЕНЧЕСКИМ ОТРЯДОМ.</w:t>
      </w:r>
    </w:p>
    <w:p w:rsidR="00E21E57" w:rsidRDefault="00E21E57" w:rsidP="00AC18E1">
      <w:pPr>
        <w:ind w:firstLine="709"/>
        <w:jc w:val="both"/>
        <w:rPr>
          <w:szCs w:val="30"/>
        </w:rPr>
      </w:pPr>
      <w:r w:rsidRPr="00E21E57">
        <w:rPr>
          <w:szCs w:val="30"/>
        </w:rPr>
        <w:lastRenderedPageBreak/>
        <w:t>Временная трудовая занятость молодежи в возрасте от 14 до 31 года через органы по труду, занятости и социальной защите и финансируемая из средств Фонда социальной защиты населения Министерства труда и социальной защиты</w:t>
      </w:r>
      <w:r>
        <w:rPr>
          <w:szCs w:val="30"/>
        </w:rPr>
        <w:t xml:space="preserve"> НЕ ЯВЛЯЕТСЯ СТУДЕНЧЕСКИМ ОТРЯДОМ.</w:t>
      </w:r>
    </w:p>
    <w:p w:rsidR="00E064FD" w:rsidRDefault="007552D5" w:rsidP="00533794">
      <w:pPr>
        <w:ind w:firstLine="709"/>
        <w:jc w:val="both"/>
        <w:rPr>
          <w:szCs w:val="30"/>
        </w:rPr>
      </w:pPr>
      <w:r w:rsidRPr="00AB556F">
        <w:rPr>
          <w:szCs w:val="30"/>
        </w:rPr>
        <w:t xml:space="preserve">В соответствии с </w:t>
      </w:r>
      <w:r>
        <w:rPr>
          <w:szCs w:val="30"/>
        </w:rPr>
        <w:t xml:space="preserve">п.3. </w:t>
      </w:r>
      <w:r w:rsidR="006F4E0C">
        <w:rPr>
          <w:szCs w:val="30"/>
        </w:rPr>
        <w:t>Положения</w:t>
      </w:r>
      <w:r>
        <w:rPr>
          <w:szCs w:val="30"/>
        </w:rPr>
        <w:t xml:space="preserve"> </w:t>
      </w:r>
      <w:r w:rsidR="00617B6F">
        <w:rPr>
          <w:szCs w:val="30"/>
        </w:rPr>
        <w:t xml:space="preserve">(п.20 Постановления № 958, п.7 Постановления № 60) </w:t>
      </w:r>
      <w:r>
        <w:rPr>
          <w:szCs w:val="30"/>
        </w:rPr>
        <w:t>ф</w:t>
      </w:r>
      <w:r w:rsidR="00533794" w:rsidRPr="00AB556F">
        <w:rPr>
          <w:szCs w:val="30"/>
        </w:rPr>
        <w:t>ормирование студенческих отрядов осуществляют</w:t>
      </w:r>
      <w:r w:rsidR="00E064FD">
        <w:rPr>
          <w:szCs w:val="30"/>
        </w:rPr>
        <w:t>:</w:t>
      </w:r>
    </w:p>
    <w:p w:rsidR="00E064FD" w:rsidRDefault="00E064FD" w:rsidP="00533794">
      <w:pPr>
        <w:ind w:firstLine="709"/>
        <w:jc w:val="both"/>
        <w:rPr>
          <w:szCs w:val="30"/>
        </w:rPr>
      </w:pPr>
      <w:r>
        <w:rPr>
          <w:szCs w:val="30"/>
        </w:rPr>
        <w:t>учреждения общего среднего</w:t>
      </w:r>
      <w:r w:rsidR="00C50FF3">
        <w:rPr>
          <w:szCs w:val="30"/>
        </w:rPr>
        <w:t xml:space="preserve"> образования</w:t>
      </w:r>
      <w:r>
        <w:rPr>
          <w:szCs w:val="30"/>
        </w:rPr>
        <w:t>;</w:t>
      </w:r>
    </w:p>
    <w:p w:rsidR="00E064FD" w:rsidRDefault="00E064FD" w:rsidP="00533794">
      <w:pPr>
        <w:ind w:firstLine="709"/>
        <w:jc w:val="both"/>
        <w:rPr>
          <w:szCs w:val="30"/>
        </w:rPr>
      </w:pPr>
      <w:r w:rsidRPr="00AB556F">
        <w:rPr>
          <w:szCs w:val="30"/>
        </w:rPr>
        <w:t xml:space="preserve">учреждения </w:t>
      </w:r>
      <w:r>
        <w:rPr>
          <w:szCs w:val="30"/>
        </w:rPr>
        <w:t>профессионально-технического</w:t>
      </w:r>
      <w:r w:rsidR="00C50FF3">
        <w:rPr>
          <w:szCs w:val="30"/>
        </w:rPr>
        <w:t xml:space="preserve"> образования</w:t>
      </w:r>
      <w:r>
        <w:rPr>
          <w:szCs w:val="30"/>
        </w:rPr>
        <w:t>;</w:t>
      </w:r>
      <w:r w:rsidR="00533794" w:rsidRPr="00AB556F">
        <w:rPr>
          <w:szCs w:val="30"/>
        </w:rPr>
        <w:t xml:space="preserve"> </w:t>
      </w:r>
    </w:p>
    <w:p w:rsidR="00E064FD" w:rsidRDefault="00E064FD" w:rsidP="00533794">
      <w:pPr>
        <w:ind w:firstLine="709"/>
        <w:jc w:val="both"/>
        <w:rPr>
          <w:szCs w:val="30"/>
        </w:rPr>
      </w:pPr>
      <w:r w:rsidRPr="00AB556F">
        <w:rPr>
          <w:szCs w:val="30"/>
        </w:rPr>
        <w:t xml:space="preserve">учреждения </w:t>
      </w:r>
      <w:r>
        <w:rPr>
          <w:szCs w:val="30"/>
        </w:rPr>
        <w:t>среднего специального</w:t>
      </w:r>
      <w:r w:rsidR="00C50FF3">
        <w:rPr>
          <w:szCs w:val="30"/>
        </w:rPr>
        <w:t xml:space="preserve"> образования</w:t>
      </w:r>
      <w:r>
        <w:rPr>
          <w:szCs w:val="30"/>
        </w:rPr>
        <w:t>;</w:t>
      </w:r>
    </w:p>
    <w:p w:rsidR="00E064FD" w:rsidRDefault="00E064FD" w:rsidP="00533794">
      <w:pPr>
        <w:ind w:firstLine="709"/>
        <w:jc w:val="both"/>
        <w:rPr>
          <w:szCs w:val="30"/>
        </w:rPr>
      </w:pPr>
      <w:r w:rsidRPr="00AB556F">
        <w:rPr>
          <w:szCs w:val="30"/>
        </w:rPr>
        <w:t xml:space="preserve">учреждения </w:t>
      </w:r>
      <w:r w:rsidR="00533794" w:rsidRPr="00AB556F">
        <w:rPr>
          <w:szCs w:val="30"/>
        </w:rPr>
        <w:t>высшего образования</w:t>
      </w:r>
      <w:r>
        <w:rPr>
          <w:szCs w:val="30"/>
        </w:rPr>
        <w:t>;</w:t>
      </w:r>
    </w:p>
    <w:p w:rsidR="00E064FD" w:rsidRDefault="00533794" w:rsidP="00533794">
      <w:pPr>
        <w:ind w:firstLine="709"/>
        <w:jc w:val="both"/>
        <w:rPr>
          <w:szCs w:val="30"/>
        </w:rPr>
      </w:pPr>
      <w:r w:rsidRPr="00AB556F">
        <w:rPr>
          <w:szCs w:val="30"/>
        </w:rPr>
        <w:t>общественн</w:t>
      </w:r>
      <w:r w:rsidR="00E064FD">
        <w:rPr>
          <w:szCs w:val="30"/>
        </w:rPr>
        <w:t>ое</w:t>
      </w:r>
      <w:r w:rsidRPr="00AB556F">
        <w:rPr>
          <w:szCs w:val="30"/>
        </w:rPr>
        <w:t xml:space="preserve"> объединени</w:t>
      </w:r>
      <w:r w:rsidR="00E064FD">
        <w:rPr>
          <w:szCs w:val="30"/>
        </w:rPr>
        <w:t>е</w:t>
      </w:r>
      <w:r w:rsidRPr="00AB556F">
        <w:rPr>
          <w:szCs w:val="30"/>
        </w:rPr>
        <w:t xml:space="preserve"> </w:t>
      </w:r>
      <w:r w:rsidR="00E064FD">
        <w:rPr>
          <w:szCs w:val="30"/>
        </w:rPr>
        <w:t>«</w:t>
      </w:r>
      <w:r w:rsidRPr="00AB556F">
        <w:rPr>
          <w:szCs w:val="30"/>
        </w:rPr>
        <w:t>Белорусский республиканский союз молодежи</w:t>
      </w:r>
      <w:r w:rsidR="00E064FD">
        <w:rPr>
          <w:szCs w:val="30"/>
        </w:rPr>
        <w:t>»</w:t>
      </w:r>
      <w:r w:rsidRPr="00AB556F">
        <w:rPr>
          <w:szCs w:val="30"/>
        </w:rPr>
        <w:t xml:space="preserve"> (далее – ОО </w:t>
      </w:r>
      <w:r w:rsidR="00E064FD">
        <w:rPr>
          <w:szCs w:val="30"/>
        </w:rPr>
        <w:t>«</w:t>
      </w:r>
      <w:r w:rsidRPr="00AB556F">
        <w:rPr>
          <w:szCs w:val="30"/>
        </w:rPr>
        <w:t>БРСМ</w:t>
      </w:r>
      <w:r w:rsidR="00E064FD">
        <w:rPr>
          <w:szCs w:val="30"/>
        </w:rPr>
        <w:t>»</w:t>
      </w:r>
      <w:r w:rsidRPr="00AB556F">
        <w:rPr>
          <w:szCs w:val="30"/>
        </w:rPr>
        <w:t>)</w:t>
      </w:r>
      <w:r w:rsidR="00E064FD">
        <w:rPr>
          <w:szCs w:val="30"/>
        </w:rPr>
        <w:t xml:space="preserve"> и его организационны</w:t>
      </w:r>
      <w:r w:rsidR="002A5E72">
        <w:rPr>
          <w:szCs w:val="30"/>
        </w:rPr>
        <w:t>е</w:t>
      </w:r>
      <w:r w:rsidR="00E064FD">
        <w:rPr>
          <w:szCs w:val="30"/>
        </w:rPr>
        <w:t xml:space="preserve"> структур</w:t>
      </w:r>
      <w:r w:rsidR="002A5E72">
        <w:rPr>
          <w:szCs w:val="30"/>
        </w:rPr>
        <w:t>ы</w:t>
      </w:r>
      <w:r w:rsidR="00E064FD">
        <w:rPr>
          <w:szCs w:val="30"/>
        </w:rPr>
        <w:t>, наделенны</w:t>
      </w:r>
      <w:r w:rsidR="002A5E72">
        <w:rPr>
          <w:szCs w:val="30"/>
        </w:rPr>
        <w:t>е</w:t>
      </w:r>
      <w:r w:rsidR="00E064FD">
        <w:rPr>
          <w:szCs w:val="30"/>
        </w:rPr>
        <w:t xml:space="preserve"> правами юридического лица;</w:t>
      </w:r>
    </w:p>
    <w:p w:rsidR="00C50FF3" w:rsidRDefault="00E064FD" w:rsidP="00533794">
      <w:pPr>
        <w:ind w:firstLine="709"/>
        <w:jc w:val="both"/>
        <w:rPr>
          <w:szCs w:val="30"/>
        </w:rPr>
      </w:pPr>
      <w:r>
        <w:rPr>
          <w:szCs w:val="30"/>
        </w:rPr>
        <w:t>другие молодежные общественные объединения</w:t>
      </w:r>
      <w:r w:rsidR="00C50FF3">
        <w:rPr>
          <w:szCs w:val="30"/>
        </w:rPr>
        <w:t>.</w:t>
      </w:r>
      <w:r w:rsidR="002033C0">
        <w:rPr>
          <w:szCs w:val="30"/>
        </w:rPr>
        <w:t xml:space="preserve"> </w:t>
      </w:r>
    </w:p>
    <w:p w:rsidR="00533794" w:rsidRDefault="00C50FF3" w:rsidP="00533794">
      <w:pPr>
        <w:ind w:firstLine="709"/>
        <w:jc w:val="both"/>
        <w:rPr>
          <w:szCs w:val="30"/>
        </w:rPr>
      </w:pPr>
      <w:r>
        <w:rPr>
          <w:szCs w:val="30"/>
        </w:rPr>
        <w:t>Они являются</w:t>
      </w:r>
      <w:r w:rsidR="002033C0">
        <w:rPr>
          <w:szCs w:val="30"/>
        </w:rPr>
        <w:t xml:space="preserve"> направляющи</w:t>
      </w:r>
      <w:r>
        <w:rPr>
          <w:szCs w:val="30"/>
        </w:rPr>
        <w:t>ми</w:t>
      </w:r>
      <w:r w:rsidR="002033C0">
        <w:rPr>
          <w:szCs w:val="30"/>
        </w:rPr>
        <w:t xml:space="preserve"> организаци</w:t>
      </w:r>
      <w:r>
        <w:rPr>
          <w:szCs w:val="30"/>
        </w:rPr>
        <w:t>ями</w:t>
      </w:r>
      <w:r w:rsidR="002033C0">
        <w:rPr>
          <w:szCs w:val="30"/>
        </w:rPr>
        <w:t>.</w:t>
      </w:r>
    </w:p>
    <w:p w:rsidR="006F4E0C" w:rsidRDefault="006F4E0C" w:rsidP="007552D5">
      <w:pPr>
        <w:ind w:firstLine="720"/>
        <w:jc w:val="both"/>
        <w:rPr>
          <w:b/>
          <w:color w:val="auto"/>
          <w:szCs w:val="30"/>
        </w:rPr>
      </w:pPr>
      <w:r w:rsidRPr="006F4E0C">
        <w:rPr>
          <w:b/>
          <w:color w:val="auto"/>
          <w:szCs w:val="30"/>
        </w:rPr>
        <w:t>Решения о формировании студенческих отрядов согласовываются направляющими организациями с городскими, районными исполнительными комитетами, администрациями районов г.Минска по месту деятельности студенческого отряда.</w:t>
      </w:r>
    </w:p>
    <w:p w:rsidR="00FB0046" w:rsidRPr="00092E8D" w:rsidRDefault="00FB0046" w:rsidP="00FB0046">
      <w:pPr>
        <w:spacing w:line="280" w:lineRule="exact"/>
        <w:ind w:firstLine="709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092E8D">
        <w:rPr>
          <w:rFonts w:ascii="Times New Roman CYR" w:hAnsi="Times New Roman CYR" w:cs="Times New Roman CYR"/>
          <w:i/>
          <w:sz w:val="28"/>
          <w:szCs w:val="28"/>
        </w:rPr>
        <w:t>Пояснения:</w:t>
      </w:r>
    </w:p>
    <w:p w:rsidR="00FB0046" w:rsidRPr="00092E8D" w:rsidRDefault="00FB0046" w:rsidP="00FB0046">
      <w:pPr>
        <w:spacing w:line="280" w:lineRule="exact"/>
        <w:ind w:firstLine="709"/>
        <w:jc w:val="both"/>
        <w:rPr>
          <w:i/>
          <w:iCs/>
          <w:sz w:val="28"/>
          <w:szCs w:val="28"/>
          <w:lang w:val="be-BY"/>
        </w:rPr>
      </w:pPr>
      <w:r w:rsidRPr="00C65E64">
        <w:rPr>
          <w:rFonts w:ascii="Times New Roman CYR" w:hAnsi="Times New Roman CYR" w:cs="Times New Roman CYR"/>
          <w:i/>
          <w:sz w:val="28"/>
          <w:szCs w:val="28"/>
        </w:rPr>
        <w:t>Д</w:t>
      </w:r>
      <w:r w:rsidRPr="00092E8D">
        <w:rPr>
          <w:i/>
          <w:iCs/>
          <w:sz w:val="28"/>
          <w:szCs w:val="28"/>
          <w:lang w:val="be-BY"/>
        </w:rPr>
        <w:t xml:space="preserve">ля оперативного принятия мер по регистрации студенческих отрядов </w:t>
      </w:r>
      <w:r w:rsidRPr="00092E8D">
        <w:rPr>
          <w:i/>
          <w:iCs/>
          <w:sz w:val="28"/>
          <w:szCs w:val="28"/>
        </w:rPr>
        <w:t xml:space="preserve">внесена норма </w:t>
      </w:r>
      <w:r w:rsidRPr="00092E8D">
        <w:rPr>
          <w:b/>
          <w:i/>
          <w:spacing w:val="-4"/>
          <w:sz w:val="28"/>
          <w:szCs w:val="28"/>
          <w:lang w:val="be-BY"/>
        </w:rPr>
        <w:t xml:space="preserve">согласования студенческих отрядов с городскими, </w:t>
      </w:r>
      <w:r w:rsidRPr="00092E8D">
        <w:rPr>
          <w:b/>
          <w:i/>
          <w:spacing w:val="-4"/>
          <w:sz w:val="28"/>
          <w:szCs w:val="28"/>
        </w:rPr>
        <w:t>районными исполнительными комитетами</w:t>
      </w:r>
      <w:r w:rsidRPr="00092E8D">
        <w:rPr>
          <w:i/>
          <w:spacing w:val="-4"/>
          <w:sz w:val="28"/>
          <w:szCs w:val="28"/>
        </w:rPr>
        <w:t xml:space="preserve">, местными администрациями районов в г.Минске </w:t>
      </w:r>
      <w:r w:rsidRPr="00092E8D">
        <w:rPr>
          <w:i/>
          <w:spacing w:val="-4"/>
          <w:sz w:val="28"/>
          <w:szCs w:val="28"/>
          <w:lang w:val="be-BY"/>
        </w:rPr>
        <w:t>по месту деятельности студенческого отряда</w:t>
      </w:r>
      <w:r w:rsidRPr="00092E8D">
        <w:rPr>
          <w:i/>
          <w:iCs/>
          <w:sz w:val="28"/>
          <w:szCs w:val="28"/>
          <w:lang w:val="be-BY"/>
        </w:rPr>
        <w:t>.</w:t>
      </w:r>
    </w:p>
    <w:p w:rsidR="00FB0046" w:rsidRPr="00092E8D" w:rsidRDefault="005F54B9" w:rsidP="00FB0046">
      <w:pPr>
        <w:tabs>
          <w:tab w:val="left" w:pos="709"/>
        </w:tabs>
        <w:spacing w:line="280" w:lineRule="exact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Pr="00092E8D">
        <w:rPr>
          <w:i/>
          <w:sz w:val="28"/>
          <w:szCs w:val="28"/>
        </w:rPr>
        <w:t>ля более оперативного внесения изменений в перечни принимающих организаций в течение года</w:t>
      </w:r>
      <w:r w:rsidRPr="00EC4AF7">
        <w:rPr>
          <w:b/>
          <w:i/>
          <w:iCs/>
          <w:sz w:val="28"/>
          <w:szCs w:val="28"/>
          <w:lang w:val="be-BY"/>
        </w:rPr>
        <w:t xml:space="preserve"> </w:t>
      </w:r>
      <w:r>
        <w:rPr>
          <w:b/>
          <w:i/>
          <w:iCs/>
          <w:sz w:val="28"/>
          <w:szCs w:val="28"/>
          <w:lang w:val="be-BY"/>
        </w:rPr>
        <w:t>у</w:t>
      </w:r>
      <w:r w:rsidR="00FB0046" w:rsidRPr="00EC4AF7">
        <w:rPr>
          <w:b/>
          <w:i/>
          <w:iCs/>
          <w:sz w:val="28"/>
          <w:szCs w:val="28"/>
          <w:lang w:val="be-BY"/>
        </w:rPr>
        <w:t xml:space="preserve">тверждение </w:t>
      </w:r>
      <w:r w:rsidR="00FB0046" w:rsidRPr="00C65E64">
        <w:rPr>
          <w:b/>
          <w:i/>
          <w:iCs/>
          <w:sz w:val="28"/>
          <w:szCs w:val="28"/>
          <w:lang w:val="be-BY"/>
        </w:rPr>
        <w:t>перечней</w:t>
      </w:r>
      <w:r w:rsidR="00FB0046" w:rsidRPr="00092E8D">
        <w:rPr>
          <w:i/>
          <w:iCs/>
          <w:sz w:val="28"/>
          <w:szCs w:val="28"/>
          <w:lang w:val="be-BY"/>
        </w:rPr>
        <w:t xml:space="preserve"> принимающих организаций, объектов, видов работ и количества рабочих мест </w:t>
      </w:r>
      <w:r w:rsidR="00FB0046" w:rsidRPr="00EC4AF7">
        <w:rPr>
          <w:b/>
          <w:i/>
          <w:iCs/>
          <w:sz w:val="28"/>
          <w:szCs w:val="28"/>
          <w:lang w:val="be-BY"/>
        </w:rPr>
        <w:t>также переда</w:t>
      </w:r>
      <w:r w:rsidR="00FB0046">
        <w:rPr>
          <w:b/>
          <w:i/>
          <w:iCs/>
          <w:sz w:val="28"/>
          <w:szCs w:val="28"/>
          <w:lang w:val="be-BY"/>
        </w:rPr>
        <w:t>но</w:t>
      </w:r>
      <w:r w:rsidR="00FB0046" w:rsidRPr="00EC4AF7">
        <w:rPr>
          <w:b/>
          <w:i/>
          <w:iCs/>
          <w:sz w:val="28"/>
          <w:szCs w:val="28"/>
          <w:lang w:val="be-BY"/>
        </w:rPr>
        <w:t xml:space="preserve"> в </w:t>
      </w:r>
      <w:r w:rsidR="00FB0046" w:rsidRPr="00EC4AF7">
        <w:rPr>
          <w:b/>
          <w:i/>
          <w:spacing w:val="-4"/>
          <w:sz w:val="28"/>
          <w:szCs w:val="28"/>
          <w:lang w:val="be-BY"/>
        </w:rPr>
        <w:t xml:space="preserve">городские, </w:t>
      </w:r>
      <w:r w:rsidR="00FB0046" w:rsidRPr="00EC4AF7">
        <w:rPr>
          <w:b/>
          <w:i/>
          <w:spacing w:val="-4"/>
          <w:sz w:val="28"/>
          <w:szCs w:val="28"/>
        </w:rPr>
        <w:t>районные исполнительные комитеты, администрации районов г.Минска</w:t>
      </w:r>
      <w:r w:rsidR="00FB0046" w:rsidRPr="00092E8D">
        <w:rPr>
          <w:i/>
          <w:iCs/>
          <w:sz w:val="28"/>
          <w:szCs w:val="28"/>
          <w:lang w:val="be-BY"/>
        </w:rPr>
        <w:t>.</w:t>
      </w:r>
      <w:r w:rsidR="00FB0046" w:rsidRPr="00092E8D">
        <w:rPr>
          <w:i/>
          <w:sz w:val="28"/>
          <w:szCs w:val="28"/>
        </w:rPr>
        <w:t xml:space="preserve"> </w:t>
      </w:r>
    </w:p>
    <w:p w:rsidR="00FB0046" w:rsidRPr="005F54B9" w:rsidRDefault="00FB0046" w:rsidP="007552D5">
      <w:pPr>
        <w:ind w:firstLine="720"/>
        <w:jc w:val="both"/>
        <w:rPr>
          <w:b/>
          <w:spacing w:val="-4"/>
          <w:szCs w:val="30"/>
          <w:u w:val="single"/>
        </w:rPr>
      </w:pPr>
      <w:r w:rsidRPr="005F54B9">
        <w:rPr>
          <w:b/>
          <w:color w:val="auto"/>
          <w:szCs w:val="30"/>
        </w:rPr>
        <w:t xml:space="preserve">В </w:t>
      </w:r>
      <w:r w:rsidR="00F31238" w:rsidRPr="005F54B9">
        <w:rPr>
          <w:b/>
          <w:color w:val="auto"/>
          <w:szCs w:val="30"/>
        </w:rPr>
        <w:t>текущем</w:t>
      </w:r>
      <w:r w:rsidRPr="005F54B9">
        <w:rPr>
          <w:b/>
          <w:color w:val="auto"/>
          <w:szCs w:val="30"/>
        </w:rPr>
        <w:t xml:space="preserve"> году </w:t>
      </w:r>
      <w:r w:rsidRPr="005F54B9">
        <w:rPr>
          <w:b/>
          <w:color w:val="auto"/>
          <w:szCs w:val="30"/>
          <w:u w:val="single"/>
        </w:rPr>
        <w:t>целесообразно</w:t>
      </w:r>
      <w:r w:rsidRPr="005F54B9">
        <w:rPr>
          <w:b/>
          <w:color w:val="auto"/>
          <w:szCs w:val="30"/>
        </w:rPr>
        <w:t xml:space="preserve"> утвердить </w:t>
      </w:r>
      <w:r w:rsidRPr="005F54B9">
        <w:rPr>
          <w:b/>
          <w:iCs/>
          <w:szCs w:val="30"/>
          <w:lang w:val="be-BY"/>
        </w:rPr>
        <w:t xml:space="preserve">перечни принимающих организаций, объектов, видов работ и количества рабочих мест </w:t>
      </w:r>
      <w:r w:rsidRPr="005F54B9">
        <w:rPr>
          <w:b/>
          <w:spacing w:val="-4"/>
          <w:szCs w:val="30"/>
          <w:lang w:val="be-BY"/>
        </w:rPr>
        <w:t xml:space="preserve">городскими, </w:t>
      </w:r>
      <w:r w:rsidRPr="005F54B9">
        <w:rPr>
          <w:b/>
          <w:spacing w:val="-4"/>
          <w:szCs w:val="30"/>
        </w:rPr>
        <w:t xml:space="preserve">районными исполнительными комитетами, администрациями районов г.Минска </w:t>
      </w:r>
      <w:r w:rsidRPr="005F54B9">
        <w:rPr>
          <w:b/>
          <w:spacing w:val="-4"/>
          <w:szCs w:val="30"/>
          <w:u w:val="single"/>
        </w:rPr>
        <w:t>до 05.01.2021 г.</w:t>
      </w:r>
    </w:p>
    <w:p w:rsidR="00F31238" w:rsidRPr="005F54B9" w:rsidRDefault="00F31238" w:rsidP="007552D5">
      <w:pPr>
        <w:ind w:firstLine="720"/>
        <w:jc w:val="both"/>
        <w:rPr>
          <w:color w:val="auto"/>
          <w:szCs w:val="30"/>
        </w:rPr>
      </w:pPr>
      <w:r w:rsidRPr="005F54B9">
        <w:rPr>
          <w:spacing w:val="-4"/>
          <w:szCs w:val="30"/>
        </w:rPr>
        <w:t xml:space="preserve">В последующие годы </w:t>
      </w:r>
      <w:r w:rsidRPr="005F54B9">
        <w:rPr>
          <w:iCs/>
          <w:szCs w:val="30"/>
          <w:lang w:val="be-BY"/>
        </w:rPr>
        <w:t xml:space="preserve">перечни принимающих организаций, объектов, видов работ и количества рабочих мест согласно п. 7 Положения утверждаются </w:t>
      </w:r>
      <w:r w:rsidR="005F54B9" w:rsidRPr="005F54B9">
        <w:rPr>
          <w:spacing w:val="-4"/>
          <w:szCs w:val="30"/>
          <w:lang w:val="be-BY"/>
        </w:rPr>
        <w:t xml:space="preserve">городскими, </w:t>
      </w:r>
      <w:r w:rsidR="005F54B9" w:rsidRPr="005F54B9">
        <w:rPr>
          <w:spacing w:val="-4"/>
          <w:szCs w:val="30"/>
        </w:rPr>
        <w:t>районными исполнительными комитетами, администрациями районов г.Минска до 1 января.</w:t>
      </w:r>
    </w:p>
    <w:p w:rsidR="00C50FF3" w:rsidRDefault="00C50FF3" w:rsidP="00C50FF3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Направляющие организации в срок не позднее </w:t>
      </w:r>
      <w:r w:rsidR="004524F8" w:rsidRPr="004524F8">
        <w:rPr>
          <w:b/>
          <w:color w:val="auto"/>
          <w:szCs w:val="30"/>
        </w:rPr>
        <w:t>7</w:t>
      </w:r>
      <w:r w:rsidRPr="004524F8">
        <w:rPr>
          <w:b/>
          <w:color w:val="auto"/>
          <w:szCs w:val="30"/>
        </w:rPr>
        <w:t xml:space="preserve"> дней до начала деятельности студенческого отряда</w:t>
      </w:r>
      <w:r>
        <w:rPr>
          <w:color w:val="auto"/>
          <w:szCs w:val="30"/>
        </w:rPr>
        <w:t xml:space="preserve"> представляют в </w:t>
      </w:r>
      <w:r w:rsidR="004524F8" w:rsidRPr="006F4E0C">
        <w:rPr>
          <w:b/>
          <w:color w:val="auto"/>
          <w:szCs w:val="30"/>
        </w:rPr>
        <w:t>городски</w:t>
      </w:r>
      <w:r w:rsidR="004524F8">
        <w:rPr>
          <w:b/>
          <w:color w:val="auto"/>
          <w:szCs w:val="30"/>
        </w:rPr>
        <w:t>е</w:t>
      </w:r>
      <w:r w:rsidR="004524F8" w:rsidRPr="006F4E0C">
        <w:rPr>
          <w:b/>
          <w:color w:val="auto"/>
          <w:szCs w:val="30"/>
        </w:rPr>
        <w:t>, районны</w:t>
      </w:r>
      <w:r w:rsidR="004524F8">
        <w:rPr>
          <w:b/>
          <w:color w:val="auto"/>
          <w:szCs w:val="30"/>
        </w:rPr>
        <w:t>е</w:t>
      </w:r>
      <w:r w:rsidR="004524F8" w:rsidRPr="006F4E0C">
        <w:rPr>
          <w:b/>
          <w:color w:val="auto"/>
          <w:szCs w:val="30"/>
        </w:rPr>
        <w:t xml:space="preserve"> исполнительны</w:t>
      </w:r>
      <w:r w:rsidR="004524F8">
        <w:rPr>
          <w:b/>
          <w:color w:val="auto"/>
          <w:szCs w:val="30"/>
        </w:rPr>
        <w:t>е</w:t>
      </w:r>
      <w:r w:rsidR="004524F8" w:rsidRPr="006F4E0C">
        <w:rPr>
          <w:b/>
          <w:color w:val="auto"/>
          <w:szCs w:val="30"/>
        </w:rPr>
        <w:t xml:space="preserve"> комитет</w:t>
      </w:r>
      <w:r w:rsidR="004524F8">
        <w:rPr>
          <w:b/>
          <w:color w:val="auto"/>
          <w:szCs w:val="30"/>
        </w:rPr>
        <w:t>ы</w:t>
      </w:r>
      <w:r w:rsidR="004524F8" w:rsidRPr="006F4E0C">
        <w:rPr>
          <w:b/>
          <w:color w:val="auto"/>
          <w:szCs w:val="30"/>
        </w:rPr>
        <w:t>, администраци</w:t>
      </w:r>
      <w:r w:rsidR="004524F8">
        <w:rPr>
          <w:b/>
          <w:color w:val="auto"/>
          <w:szCs w:val="30"/>
        </w:rPr>
        <w:t>и</w:t>
      </w:r>
      <w:r w:rsidR="004524F8" w:rsidRPr="006F4E0C">
        <w:rPr>
          <w:b/>
          <w:color w:val="auto"/>
          <w:szCs w:val="30"/>
        </w:rPr>
        <w:t xml:space="preserve"> районов г.Минска</w:t>
      </w:r>
      <w:r>
        <w:rPr>
          <w:color w:val="auto"/>
          <w:szCs w:val="30"/>
        </w:rPr>
        <w:t xml:space="preserve"> </w:t>
      </w:r>
      <w:r w:rsidR="004524F8">
        <w:rPr>
          <w:color w:val="auto"/>
          <w:szCs w:val="30"/>
        </w:rPr>
        <w:t xml:space="preserve">ПО МЕСТУ ДЕЯТЕЛЬНОСТИ СТУДЕНЧЕСКОГО ОТРЯДА </w:t>
      </w:r>
      <w:r>
        <w:rPr>
          <w:color w:val="auto"/>
          <w:szCs w:val="30"/>
        </w:rPr>
        <w:t>пакет документов, определенный п.21 Постановления № 958:</w:t>
      </w:r>
    </w:p>
    <w:p w:rsidR="00C50FF3" w:rsidRDefault="00C50FF3" w:rsidP="00C50FF3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lastRenderedPageBreak/>
        <w:t>заявление о согласовании решения о формировании студенческого отряда, которое должно содержать сведения о ме</w:t>
      </w:r>
      <w:r w:rsidR="004524F8">
        <w:rPr>
          <w:color w:val="auto"/>
          <w:szCs w:val="30"/>
        </w:rPr>
        <w:t>сте работы студенческого отряда</w:t>
      </w:r>
      <w:r>
        <w:rPr>
          <w:color w:val="auto"/>
          <w:szCs w:val="30"/>
        </w:rPr>
        <w:t>;</w:t>
      </w:r>
    </w:p>
    <w:p w:rsidR="00C50FF3" w:rsidRDefault="00C50FF3" w:rsidP="00C50FF3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решение направляющей организации о формировании студенческого отряда</w:t>
      </w:r>
      <w:r w:rsidR="00CC33E9">
        <w:rPr>
          <w:color w:val="auto"/>
          <w:szCs w:val="30"/>
        </w:rPr>
        <w:t xml:space="preserve"> </w:t>
      </w:r>
      <w:r w:rsidR="00CC33E9" w:rsidRPr="004524F8">
        <w:rPr>
          <w:i/>
          <w:color w:val="auto"/>
          <w:szCs w:val="30"/>
        </w:rPr>
        <w:t>(это может быть приказ от учреждения образования или постановление бюро территориального комитета ОО «БРСМ»)</w:t>
      </w:r>
      <w:r>
        <w:rPr>
          <w:color w:val="auto"/>
          <w:szCs w:val="30"/>
        </w:rPr>
        <w:t>;</w:t>
      </w:r>
    </w:p>
    <w:p w:rsidR="00C50FF3" w:rsidRDefault="00C50FF3" w:rsidP="00C50FF3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список участников студенческого отряда, подписанный руководителем направляющей организации </w:t>
      </w:r>
      <w:r w:rsidRPr="004524F8">
        <w:rPr>
          <w:b/>
          <w:color w:val="auto"/>
          <w:szCs w:val="30"/>
        </w:rPr>
        <w:t xml:space="preserve">(в </w:t>
      </w:r>
      <w:r w:rsidR="00BD611C" w:rsidRPr="004524F8">
        <w:rPr>
          <w:b/>
          <w:color w:val="auto"/>
          <w:szCs w:val="30"/>
        </w:rPr>
        <w:t>трех</w:t>
      </w:r>
      <w:r w:rsidRPr="004524F8">
        <w:rPr>
          <w:b/>
          <w:color w:val="auto"/>
          <w:szCs w:val="30"/>
        </w:rPr>
        <w:t xml:space="preserve"> экземплярах</w:t>
      </w:r>
      <w:r w:rsidR="00332B22">
        <w:rPr>
          <w:b/>
          <w:color w:val="auto"/>
          <w:szCs w:val="30"/>
        </w:rPr>
        <w:t xml:space="preserve">: </w:t>
      </w:r>
      <w:r w:rsidR="00332B22" w:rsidRPr="00332B22">
        <w:rPr>
          <w:color w:val="auto"/>
          <w:szCs w:val="30"/>
        </w:rPr>
        <w:t>один остается в городском, районном исполнительном комитете, администрации района г.Минска, второй – передается направляющей организации, третий – принимающей организации</w:t>
      </w:r>
      <w:r w:rsidRPr="004524F8">
        <w:rPr>
          <w:b/>
          <w:color w:val="auto"/>
          <w:szCs w:val="30"/>
        </w:rPr>
        <w:t>)</w:t>
      </w:r>
      <w:r>
        <w:rPr>
          <w:color w:val="auto"/>
          <w:szCs w:val="30"/>
        </w:rPr>
        <w:t>;</w:t>
      </w:r>
    </w:p>
    <w:p w:rsidR="00C50FF3" w:rsidRDefault="00C50FF3" w:rsidP="00C50FF3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характеристики на руководителя студенческого отряда и заместителя руководителя студенческого отряда, подписанные руководителем направляющей организации;</w:t>
      </w:r>
    </w:p>
    <w:p w:rsidR="00C50FF3" w:rsidRDefault="00C50FF3" w:rsidP="00C50FF3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копию договора между направляющей и принимающей организациями, определяющего условия деятельности студенческого отряда</w:t>
      </w:r>
      <w:r w:rsidR="004524F8">
        <w:rPr>
          <w:color w:val="auto"/>
          <w:szCs w:val="30"/>
        </w:rPr>
        <w:t xml:space="preserve"> </w:t>
      </w:r>
      <w:r w:rsidR="004524F8" w:rsidRPr="004524F8">
        <w:rPr>
          <w:i/>
          <w:color w:val="auto"/>
          <w:szCs w:val="30"/>
        </w:rPr>
        <w:t>(</w:t>
      </w:r>
      <w:r w:rsidR="004524F8">
        <w:rPr>
          <w:i/>
          <w:color w:val="auto"/>
          <w:szCs w:val="30"/>
        </w:rPr>
        <w:t xml:space="preserve">условия и обязательства, необходимые для включения в договор изложены в п.8 Положения, а также в п.21 </w:t>
      </w:r>
      <w:r w:rsidR="00D26CB1" w:rsidRPr="00D26CB1">
        <w:rPr>
          <w:i/>
          <w:color w:val="auto"/>
          <w:szCs w:val="30"/>
        </w:rPr>
        <w:t>Постановления № 958</w:t>
      </w:r>
      <w:r w:rsidR="004524F8" w:rsidRPr="004524F8">
        <w:rPr>
          <w:i/>
          <w:color w:val="auto"/>
          <w:szCs w:val="30"/>
        </w:rPr>
        <w:t>)</w:t>
      </w:r>
      <w:r>
        <w:rPr>
          <w:color w:val="auto"/>
          <w:szCs w:val="30"/>
        </w:rPr>
        <w:t>.</w:t>
      </w:r>
    </w:p>
    <w:p w:rsidR="00F936CE" w:rsidRDefault="00F936CE" w:rsidP="007552D5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Согласование решения о формировании студенческого отряда осуществляется </w:t>
      </w:r>
      <w:r w:rsidR="00D26CB1" w:rsidRPr="00D26CB1">
        <w:rPr>
          <w:color w:val="auto"/>
          <w:szCs w:val="30"/>
        </w:rPr>
        <w:t>городскими, районными исполнительными комитетами, администрациями районов г.Минска</w:t>
      </w:r>
      <w:r w:rsidR="00D26CB1">
        <w:rPr>
          <w:color w:val="auto"/>
          <w:szCs w:val="30"/>
        </w:rPr>
        <w:t xml:space="preserve"> </w:t>
      </w:r>
      <w:r w:rsidRPr="00D26CB1">
        <w:rPr>
          <w:b/>
          <w:color w:val="auto"/>
          <w:szCs w:val="30"/>
        </w:rPr>
        <w:t xml:space="preserve">в </w:t>
      </w:r>
      <w:r w:rsidR="00D26CB1" w:rsidRPr="00D26CB1">
        <w:rPr>
          <w:b/>
          <w:color w:val="auto"/>
          <w:szCs w:val="30"/>
        </w:rPr>
        <w:t>5</w:t>
      </w:r>
      <w:r w:rsidRPr="00D26CB1">
        <w:rPr>
          <w:b/>
          <w:color w:val="auto"/>
          <w:szCs w:val="30"/>
        </w:rPr>
        <w:t>-дневный срок</w:t>
      </w:r>
      <w:r>
        <w:rPr>
          <w:color w:val="auto"/>
          <w:szCs w:val="30"/>
        </w:rPr>
        <w:t xml:space="preserve"> </w:t>
      </w:r>
      <w:r w:rsidR="00617B6F">
        <w:rPr>
          <w:color w:val="auto"/>
          <w:szCs w:val="30"/>
        </w:rPr>
        <w:t xml:space="preserve">(п.21 </w:t>
      </w:r>
      <w:r w:rsidR="00864B11">
        <w:rPr>
          <w:color w:val="auto"/>
          <w:szCs w:val="30"/>
        </w:rPr>
        <w:t>П</w:t>
      </w:r>
      <w:r w:rsidR="00617B6F">
        <w:rPr>
          <w:color w:val="auto"/>
          <w:szCs w:val="30"/>
        </w:rPr>
        <w:t>остановления № 958)</w:t>
      </w:r>
      <w:r w:rsidR="00367503">
        <w:rPr>
          <w:color w:val="auto"/>
          <w:szCs w:val="30"/>
        </w:rPr>
        <w:t xml:space="preserve"> в форме соответствующего письма</w:t>
      </w:r>
      <w:r>
        <w:rPr>
          <w:color w:val="auto"/>
          <w:szCs w:val="30"/>
        </w:rPr>
        <w:t xml:space="preserve">. </w:t>
      </w:r>
    </w:p>
    <w:p w:rsidR="00F66F56" w:rsidRDefault="00F66F56" w:rsidP="007552D5">
      <w:pPr>
        <w:ind w:firstLine="720"/>
        <w:jc w:val="both"/>
        <w:rPr>
          <w:szCs w:val="30"/>
        </w:rPr>
      </w:pPr>
      <w:r>
        <w:rPr>
          <w:szCs w:val="30"/>
        </w:rPr>
        <w:t>Ведомственная отчетность «О</w:t>
      </w:r>
      <w:r w:rsidRPr="00795AFE">
        <w:rPr>
          <w:szCs w:val="30"/>
        </w:rPr>
        <w:t>б организации занятости молодежи</w:t>
      </w:r>
      <w:r>
        <w:rPr>
          <w:szCs w:val="30"/>
        </w:rPr>
        <w:t>»</w:t>
      </w:r>
      <w:r w:rsidRPr="00795AFE">
        <w:rPr>
          <w:szCs w:val="30"/>
        </w:rPr>
        <w:t xml:space="preserve"> </w:t>
      </w:r>
      <w:r>
        <w:rPr>
          <w:szCs w:val="30"/>
        </w:rPr>
        <w:t>(далее – ведомственная отчетность)</w:t>
      </w:r>
      <w:r>
        <w:rPr>
          <w:color w:val="auto"/>
          <w:szCs w:val="30"/>
        </w:rPr>
        <w:t xml:space="preserve"> предоставляется 4 раза в год </w:t>
      </w:r>
      <w:r>
        <w:rPr>
          <w:szCs w:val="30"/>
        </w:rPr>
        <w:t xml:space="preserve">(по состоянию на </w:t>
      </w:r>
      <w:r w:rsidRPr="00795AFE">
        <w:rPr>
          <w:szCs w:val="30"/>
        </w:rPr>
        <w:t>1 мая, 1 июля, 1 октября, 1 января</w:t>
      </w:r>
      <w:r>
        <w:rPr>
          <w:szCs w:val="30"/>
        </w:rPr>
        <w:t>).</w:t>
      </w:r>
    </w:p>
    <w:p w:rsidR="00F66F56" w:rsidRDefault="00F66F56" w:rsidP="007552D5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Г</w:t>
      </w:r>
      <w:r w:rsidRPr="00F66F56">
        <w:rPr>
          <w:color w:val="auto"/>
          <w:szCs w:val="30"/>
        </w:rPr>
        <w:t>ородские, районные исполнительные комитеты, администрации районов г.Минска</w:t>
      </w:r>
      <w:r>
        <w:rPr>
          <w:color w:val="auto"/>
          <w:szCs w:val="30"/>
        </w:rPr>
        <w:t xml:space="preserve"> предоставляют ведомственную отчетность </w:t>
      </w:r>
      <w:r>
        <w:rPr>
          <w:szCs w:val="30"/>
        </w:rPr>
        <w:t>в срок</w:t>
      </w:r>
      <w:r w:rsidRPr="00795AFE">
        <w:rPr>
          <w:szCs w:val="30"/>
        </w:rPr>
        <w:t xml:space="preserve"> </w:t>
      </w:r>
      <w:r w:rsidR="00314427">
        <w:rPr>
          <w:szCs w:val="30"/>
        </w:rPr>
        <w:t xml:space="preserve">                 </w:t>
      </w:r>
      <w:r w:rsidRPr="00795AFE">
        <w:rPr>
          <w:szCs w:val="30"/>
        </w:rPr>
        <w:t xml:space="preserve">до </w:t>
      </w:r>
      <w:r>
        <w:rPr>
          <w:szCs w:val="30"/>
        </w:rPr>
        <w:t>5</w:t>
      </w:r>
      <w:r w:rsidRPr="00795AFE">
        <w:rPr>
          <w:szCs w:val="30"/>
        </w:rPr>
        <w:t xml:space="preserve"> мая, </w:t>
      </w:r>
      <w:r>
        <w:rPr>
          <w:szCs w:val="30"/>
        </w:rPr>
        <w:t>5</w:t>
      </w:r>
      <w:r w:rsidRPr="00795AFE">
        <w:rPr>
          <w:szCs w:val="30"/>
        </w:rPr>
        <w:t xml:space="preserve"> июля, </w:t>
      </w:r>
      <w:r>
        <w:rPr>
          <w:szCs w:val="30"/>
        </w:rPr>
        <w:t>5</w:t>
      </w:r>
      <w:r w:rsidRPr="00795AFE">
        <w:rPr>
          <w:szCs w:val="30"/>
        </w:rPr>
        <w:t xml:space="preserve"> октября, </w:t>
      </w:r>
      <w:r>
        <w:rPr>
          <w:szCs w:val="30"/>
        </w:rPr>
        <w:t>5</w:t>
      </w:r>
      <w:r w:rsidRPr="00795AFE">
        <w:rPr>
          <w:szCs w:val="30"/>
        </w:rPr>
        <w:t xml:space="preserve"> января</w:t>
      </w:r>
      <w:r>
        <w:rPr>
          <w:color w:val="auto"/>
          <w:szCs w:val="30"/>
        </w:rPr>
        <w:t xml:space="preserve"> в облисполкомы (Мингорисполком) соответственно.</w:t>
      </w:r>
    </w:p>
    <w:p w:rsidR="00F66F56" w:rsidRDefault="00F66F56" w:rsidP="007552D5">
      <w:pPr>
        <w:ind w:firstLine="720"/>
        <w:jc w:val="both"/>
        <w:rPr>
          <w:szCs w:val="30"/>
        </w:rPr>
      </w:pPr>
      <w:r>
        <w:rPr>
          <w:szCs w:val="30"/>
        </w:rPr>
        <w:t>Областные исполнительные комитеты (Мингорисполком) в срок</w:t>
      </w:r>
      <w:r w:rsidRPr="00795AFE">
        <w:rPr>
          <w:szCs w:val="30"/>
        </w:rPr>
        <w:t xml:space="preserve"> до 10 мая, 10 июля, 10 октября, 10 января за подписью </w:t>
      </w:r>
      <w:r w:rsidRPr="00795AFE">
        <w:rPr>
          <w:szCs w:val="30"/>
          <w:u w:val="single"/>
        </w:rPr>
        <w:t>заместителя председателя</w:t>
      </w:r>
      <w:r w:rsidRPr="00795AFE">
        <w:rPr>
          <w:szCs w:val="30"/>
        </w:rPr>
        <w:t xml:space="preserve"> областного (Минского городского) исполнительного комитета</w:t>
      </w:r>
      <w:r>
        <w:rPr>
          <w:szCs w:val="30"/>
        </w:rPr>
        <w:t xml:space="preserve"> предоставляют ведомственную отчетность в Министерство образования Республики Беларусь.</w:t>
      </w:r>
    </w:p>
    <w:p w:rsidR="00F66F56" w:rsidRPr="00F66F56" w:rsidRDefault="00F66F56" w:rsidP="007552D5">
      <w:pPr>
        <w:ind w:firstLine="720"/>
        <w:jc w:val="both"/>
        <w:rPr>
          <w:color w:val="auto"/>
          <w:szCs w:val="30"/>
        </w:rPr>
      </w:pPr>
      <w:r>
        <w:rPr>
          <w:szCs w:val="30"/>
        </w:rPr>
        <w:t>Заполнение ведомственной отчетности подробно описано в инструктивно-методическом письме по формированию ведомственной отчетности «Об организации занятости молодежи» (</w:t>
      </w:r>
      <w:r w:rsidR="002F1A57">
        <w:rPr>
          <w:szCs w:val="30"/>
        </w:rPr>
        <w:t>Приложение 2, 3</w:t>
      </w:r>
      <w:r>
        <w:rPr>
          <w:szCs w:val="30"/>
        </w:rPr>
        <w:t>).</w:t>
      </w:r>
      <w:r w:rsidRPr="00795AFE">
        <w:rPr>
          <w:szCs w:val="30"/>
        </w:rPr>
        <w:t xml:space="preserve">  </w:t>
      </w:r>
    </w:p>
    <w:p w:rsidR="002033C0" w:rsidRDefault="002033C0" w:rsidP="002033C0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Обращаем внимание, что руководитель направляющей организации несет ответственность за формирование студенческого отряда.</w:t>
      </w:r>
    </w:p>
    <w:p w:rsidR="002033C0" w:rsidRDefault="002033C0" w:rsidP="002033C0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Направляющая организация:</w:t>
      </w:r>
    </w:p>
    <w:p w:rsidR="002033C0" w:rsidRDefault="002033C0" w:rsidP="002033C0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по согласованию с принимающей организацией утверждает программу (план) деятельности студенческого отряда, в том числе досуговой, и осуществляет контроль за ее (его) выполнением;</w:t>
      </w:r>
    </w:p>
    <w:p w:rsidR="002033C0" w:rsidRDefault="002033C0" w:rsidP="002033C0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lastRenderedPageBreak/>
        <w:t>утверждает состав студенческого отряда;</w:t>
      </w:r>
    </w:p>
    <w:p w:rsidR="002033C0" w:rsidRDefault="002033C0" w:rsidP="002033C0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назначает (утверждает) руководителя </w:t>
      </w:r>
      <w:r w:rsidR="006C1EB7">
        <w:rPr>
          <w:color w:val="auto"/>
          <w:szCs w:val="30"/>
        </w:rPr>
        <w:t xml:space="preserve">(командира) </w:t>
      </w:r>
      <w:r>
        <w:rPr>
          <w:color w:val="auto"/>
          <w:szCs w:val="30"/>
        </w:rPr>
        <w:t xml:space="preserve">и заместителя руководителя </w:t>
      </w:r>
      <w:r w:rsidR="006C1EB7">
        <w:rPr>
          <w:color w:val="auto"/>
          <w:szCs w:val="30"/>
        </w:rPr>
        <w:t xml:space="preserve">(комиссара) </w:t>
      </w:r>
      <w:r>
        <w:rPr>
          <w:color w:val="auto"/>
          <w:szCs w:val="30"/>
        </w:rPr>
        <w:t>студенческого отряда;</w:t>
      </w:r>
    </w:p>
    <w:p w:rsidR="002033C0" w:rsidRDefault="002033C0" w:rsidP="002033C0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>обеспечивает обучение участников студенческого отряда основам законодательства о труде, в том числе законодательства об охране труда, проведение инструктажей по предстоящей деятельности.</w:t>
      </w:r>
    </w:p>
    <w:p w:rsidR="007552D5" w:rsidRDefault="007552D5" w:rsidP="007552D5">
      <w:pPr>
        <w:ind w:firstLine="720"/>
        <w:jc w:val="both"/>
        <w:rPr>
          <w:szCs w:val="30"/>
        </w:rPr>
      </w:pPr>
      <w:r>
        <w:rPr>
          <w:color w:val="auto"/>
          <w:szCs w:val="30"/>
        </w:rPr>
        <w:t xml:space="preserve">В соответствии с пунктом 4 </w:t>
      </w:r>
      <w:r w:rsidR="00BC61E9">
        <w:rPr>
          <w:color w:val="auto"/>
          <w:szCs w:val="30"/>
        </w:rPr>
        <w:t>Положения</w:t>
      </w:r>
      <w:r>
        <w:rPr>
          <w:color w:val="auto"/>
          <w:szCs w:val="30"/>
        </w:rPr>
        <w:t xml:space="preserve"> </w:t>
      </w:r>
      <w:r w:rsidR="00617B6F">
        <w:rPr>
          <w:color w:val="auto"/>
          <w:szCs w:val="30"/>
        </w:rPr>
        <w:t>(</w:t>
      </w:r>
      <w:r w:rsidR="002033C0">
        <w:rPr>
          <w:color w:val="auto"/>
          <w:szCs w:val="30"/>
        </w:rPr>
        <w:t>п.8 Постановления № 60</w:t>
      </w:r>
      <w:r w:rsidR="00617B6F">
        <w:rPr>
          <w:color w:val="auto"/>
          <w:szCs w:val="30"/>
        </w:rPr>
        <w:t>)</w:t>
      </w:r>
      <w:r w:rsidR="002033C0">
        <w:rPr>
          <w:color w:val="auto"/>
          <w:szCs w:val="30"/>
        </w:rPr>
        <w:t xml:space="preserve"> </w:t>
      </w:r>
      <w:r>
        <w:rPr>
          <w:color w:val="auto"/>
          <w:szCs w:val="30"/>
        </w:rPr>
        <w:t>в</w:t>
      </w:r>
      <w:r w:rsidRPr="006C653B">
        <w:rPr>
          <w:szCs w:val="30"/>
        </w:rPr>
        <w:t xml:space="preserve"> состав студенческ</w:t>
      </w:r>
      <w:r>
        <w:rPr>
          <w:szCs w:val="30"/>
        </w:rPr>
        <w:t>их</w:t>
      </w:r>
      <w:r w:rsidRPr="006C653B">
        <w:rPr>
          <w:szCs w:val="30"/>
        </w:rPr>
        <w:t xml:space="preserve"> отряд</w:t>
      </w:r>
      <w:r>
        <w:rPr>
          <w:szCs w:val="30"/>
        </w:rPr>
        <w:t>ов</w:t>
      </w:r>
      <w:r w:rsidRPr="006C653B">
        <w:rPr>
          <w:szCs w:val="30"/>
        </w:rPr>
        <w:t xml:space="preserve"> </w:t>
      </w:r>
      <w:r w:rsidR="00BD611C">
        <w:rPr>
          <w:szCs w:val="30"/>
        </w:rPr>
        <w:t>могут зачисляться</w:t>
      </w:r>
      <w:r w:rsidRPr="006C653B">
        <w:rPr>
          <w:szCs w:val="30"/>
        </w:rPr>
        <w:t xml:space="preserve"> </w:t>
      </w:r>
      <w:r w:rsidR="002033C0">
        <w:rPr>
          <w:szCs w:val="30"/>
        </w:rPr>
        <w:t xml:space="preserve">не имеющие академической задолженности студенты, </w:t>
      </w:r>
      <w:r w:rsidRPr="006C653B">
        <w:rPr>
          <w:szCs w:val="30"/>
        </w:rPr>
        <w:t xml:space="preserve">учащиеся учреждений </w:t>
      </w:r>
      <w:r w:rsidR="00BC61E9">
        <w:rPr>
          <w:szCs w:val="30"/>
        </w:rPr>
        <w:t xml:space="preserve">среднего специального и профессионально-технического образования, а также достигшие </w:t>
      </w:r>
      <w:r w:rsidR="00DB79BF">
        <w:rPr>
          <w:szCs w:val="30"/>
        </w:rPr>
        <w:t xml:space="preserve">возраста </w:t>
      </w:r>
      <w:r w:rsidRPr="006C653B">
        <w:rPr>
          <w:szCs w:val="30"/>
        </w:rPr>
        <w:t>14 лет</w:t>
      </w:r>
      <w:r w:rsidR="00DB79BF">
        <w:rPr>
          <w:szCs w:val="30"/>
        </w:rPr>
        <w:t xml:space="preserve"> учащиеся учреждений общего среднего образования, работники учреждений образования</w:t>
      </w:r>
      <w:r w:rsidRPr="006C653B">
        <w:rPr>
          <w:szCs w:val="30"/>
        </w:rPr>
        <w:t xml:space="preserve">, </w:t>
      </w:r>
      <w:r>
        <w:rPr>
          <w:iCs/>
          <w:szCs w:val="30"/>
        </w:rPr>
        <w:t>члены ОО «БРСМ», иных молодежных общественных объединений и другие категории молодых граждан</w:t>
      </w:r>
      <w:r w:rsidRPr="006C653B">
        <w:rPr>
          <w:szCs w:val="30"/>
        </w:rPr>
        <w:t xml:space="preserve">. </w:t>
      </w:r>
    </w:p>
    <w:p w:rsidR="000F2EC3" w:rsidRDefault="000F2EC3" w:rsidP="007552D5">
      <w:pPr>
        <w:ind w:firstLine="720"/>
        <w:jc w:val="both"/>
        <w:rPr>
          <w:szCs w:val="30"/>
        </w:rPr>
      </w:pPr>
      <w:r>
        <w:rPr>
          <w:szCs w:val="30"/>
        </w:rPr>
        <w:t xml:space="preserve">В соответствии с п. 21 Постановления 958 </w:t>
      </w:r>
      <w:r w:rsidR="0082103D">
        <w:rPr>
          <w:szCs w:val="30"/>
        </w:rPr>
        <w:t>принимающая организация заключает со всеми участниками студенческого отряда трудовые или гражданско-правовые договоры.</w:t>
      </w:r>
    </w:p>
    <w:p w:rsidR="007552D5" w:rsidRPr="000F2EC3" w:rsidRDefault="007552D5" w:rsidP="007552D5">
      <w:pPr>
        <w:ind w:firstLine="720"/>
        <w:jc w:val="both"/>
        <w:rPr>
          <w:szCs w:val="30"/>
        </w:rPr>
      </w:pPr>
      <w:r w:rsidRPr="0090119F">
        <w:rPr>
          <w:szCs w:val="30"/>
        </w:rPr>
        <w:t xml:space="preserve">При направлении в составе студенческого отряда учащихся учреждений общего среднего образования </w:t>
      </w:r>
      <w:r w:rsidR="002D2859" w:rsidRPr="0090119F">
        <w:rPr>
          <w:szCs w:val="30"/>
        </w:rPr>
        <w:t xml:space="preserve">необходимо </w:t>
      </w:r>
      <w:r w:rsidRPr="0090119F">
        <w:rPr>
          <w:szCs w:val="30"/>
        </w:rPr>
        <w:t>руководств</w:t>
      </w:r>
      <w:r w:rsidR="002D2859" w:rsidRPr="0090119F">
        <w:rPr>
          <w:szCs w:val="30"/>
        </w:rPr>
        <w:t>оваться</w:t>
      </w:r>
      <w:r w:rsidRPr="0090119F">
        <w:rPr>
          <w:szCs w:val="30"/>
        </w:rPr>
        <w:t xml:space="preserve"> статьей 21 Трудового кодекса Республики Беларусь</w:t>
      </w:r>
      <w:r w:rsidR="002A1A77" w:rsidRPr="0090119F">
        <w:rPr>
          <w:szCs w:val="30"/>
        </w:rPr>
        <w:t>.</w:t>
      </w:r>
      <w:r w:rsidR="001E51BE" w:rsidRPr="000F2EC3">
        <w:rPr>
          <w:szCs w:val="30"/>
        </w:rPr>
        <w:t xml:space="preserve"> </w:t>
      </w:r>
    </w:p>
    <w:p w:rsidR="002A1A77" w:rsidRPr="000F2EC3" w:rsidRDefault="002A1A77" w:rsidP="007552D5">
      <w:pPr>
        <w:ind w:firstLine="720"/>
        <w:jc w:val="both"/>
        <w:rPr>
          <w:szCs w:val="30"/>
        </w:rPr>
      </w:pPr>
      <w:r w:rsidRPr="000F2EC3">
        <w:rPr>
          <w:szCs w:val="30"/>
        </w:rPr>
        <w:t xml:space="preserve">Взаимоотношения сторон по гражданско-правовым договорам регулируются нормами </w:t>
      </w:r>
      <w:r w:rsidR="000F2EC3" w:rsidRPr="000F2EC3">
        <w:rPr>
          <w:szCs w:val="30"/>
        </w:rPr>
        <w:t>гражданского законодательства. Статьей 154 Гражданского кодекса Республики Беларусь определено, что заключение и исполнение гражданско-правовых договоров является сделкой, так как у сторон возникают гражданские права и обязанности. Соответственно, к сторонам сделки применяются общие правила дееспособности участников гражданских правоотношений. В соответствии с пунктом 1 статьи 20 Гражданского кодекса полная дееспособность возникает у физических лиц по достижении ими 18 лет.</w:t>
      </w:r>
    </w:p>
    <w:p w:rsidR="000F2EC3" w:rsidRPr="000F2EC3" w:rsidRDefault="000F2EC3" w:rsidP="007552D5">
      <w:pPr>
        <w:ind w:firstLine="720"/>
        <w:jc w:val="both"/>
        <w:rPr>
          <w:szCs w:val="30"/>
        </w:rPr>
      </w:pPr>
      <w:r w:rsidRPr="000F2EC3">
        <w:rPr>
          <w:szCs w:val="30"/>
        </w:rPr>
        <w:t>Частью первой пункта 1 статьи 25 Гражданского кодекса определено, что несовершеннолетние в возрасте от 14 до 18 лет совершают сделки с письменного согласия своих законных представителей (родителей, усыновителей, попечителей).</w:t>
      </w:r>
    </w:p>
    <w:p w:rsidR="007552D5" w:rsidRPr="000F2EC3" w:rsidRDefault="000F2EC3" w:rsidP="000F2EC3">
      <w:pPr>
        <w:pStyle w:val="txtj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0F2EC3">
        <w:rPr>
          <w:b/>
          <w:sz w:val="30"/>
          <w:szCs w:val="30"/>
        </w:rPr>
        <w:t>Таким образом, з</w:t>
      </w:r>
      <w:r w:rsidR="007552D5" w:rsidRPr="000F2EC3">
        <w:rPr>
          <w:b/>
          <w:sz w:val="30"/>
          <w:szCs w:val="30"/>
        </w:rPr>
        <w:t xml:space="preserve">аключение трудового </w:t>
      </w:r>
      <w:r w:rsidR="00DA2685" w:rsidRPr="000F2EC3">
        <w:rPr>
          <w:b/>
          <w:sz w:val="30"/>
          <w:szCs w:val="30"/>
        </w:rPr>
        <w:t xml:space="preserve">(гражданско-правового) </w:t>
      </w:r>
      <w:r w:rsidR="007552D5" w:rsidRPr="000F2EC3">
        <w:rPr>
          <w:b/>
          <w:sz w:val="30"/>
          <w:szCs w:val="30"/>
        </w:rPr>
        <w:t>договора допускается с лицами, достигшими шестнадцати лет.</w:t>
      </w:r>
    </w:p>
    <w:p w:rsidR="007552D5" w:rsidRPr="000F2EC3" w:rsidRDefault="007552D5" w:rsidP="000F2EC3">
      <w:pPr>
        <w:ind w:firstLine="709"/>
        <w:jc w:val="both"/>
        <w:rPr>
          <w:b/>
          <w:szCs w:val="30"/>
        </w:rPr>
      </w:pPr>
      <w:r w:rsidRPr="000F2EC3">
        <w:rPr>
          <w:b/>
          <w:szCs w:val="30"/>
        </w:rPr>
        <w:t xml:space="preserve">С письменного согласия одного из родителей (усыновителя, попечителя) трудовой </w:t>
      </w:r>
      <w:r w:rsidR="00DA2685" w:rsidRPr="000F2EC3">
        <w:rPr>
          <w:b/>
          <w:szCs w:val="30"/>
        </w:rPr>
        <w:t xml:space="preserve">(гражданско-правовой) </w:t>
      </w:r>
      <w:r w:rsidRPr="000F2EC3">
        <w:rPr>
          <w:b/>
          <w:szCs w:val="30"/>
        </w:rPr>
        <w:t>договор может быть заключен с лицом, достигшим четырнадцати лет, для выполнения легкого труда, не причиняющего вреда здоровью и не нарушающего процесса обучения.</w:t>
      </w:r>
    </w:p>
    <w:p w:rsidR="007552D5" w:rsidRPr="006C653B" w:rsidRDefault="007552D5" w:rsidP="007552D5">
      <w:pPr>
        <w:ind w:firstLine="720"/>
        <w:jc w:val="both"/>
        <w:rPr>
          <w:szCs w:val="30"/>
        </w:rPr>
      </w:pPr>
      <w:r w:rsidRPr="006C653B">
        <w:rPr>
          <w:szCs w:val="30"/>
        </w:rPr>
        <w:t xml:space="preserve">Зачисление в студенческий отряд обучающихся учреждений образования производится при условии отсутствия медицинских </w:t>
      </w:r>
      <w:r w:rsidRPr="006C653B">
        <w:rPr>
          <w:szCs w:val="30"/>
        </w:rPr>
        <w:lastRenderedPageBreak/>
        <w:t>противопоказаний к выполнению осуществляемых отрядом видов деятельности, подтвержденных медицинской справкой.</w:t>
      </w:r>
    </w:p>
    <w:p w:rsidR="00FC648E" w:rsidRPr="002F3532" w:rsidRDefault="00DB79BF" w:rsidP="00FC648E">
      <w:pPr>
        <w:ind w:firstLine="708"/>
        <w:rPr>
          <w:spacing w:val="-4"/>
          <w:szCs w:val="30"/>
        </w:rPr>
      </w:pPr>
      <w:r>
        <w:rPr>
          <w:spacing w:val="-4"/>
          <w:szCs w:val="30"/>
        </w:rPr>
        <w:t>П</w:t>
      </w:r>
      <w:r w:rsidR="00FC648E" w:rsidRPr="002F3532">
        <w:rPr>
          <w:spacing w:val="-4"/>
          <w:szCs w:val="30"/>
        </w:rPr>
        <w:t xml:space="preserve">ункт 4 </w:t>
      </w:r>
      <w:r w:rsidR="00FC648E">
        <w:rPr>
          <w:spacing w:val="-4"/>
          <w:szCs w:val="30"/>
        </w:rPr>
        <w:t xml:space="preserve">Положения дополнен </w:t>
      </w:r>
      <w:r w:rsidR="00FC648E" w:rsidRPr="002F3532">
        <w:rPr>
          <w:spacing w:val="-4"/>
          <w:szCs w:val="30"/>
        </w:rPr>
        <w:t>частью следующего содержания:</w:t>
      </w:r>
    </w:p>
    <w:p w:rsidR="00FC648E" w:rsidRPr="00A9126B" w:rsidRDefault="00FC648E" w:rsidP="00FC648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F73179">
        <w:rPr>
          <w:rFonts w:ascii="Times New Roman" w:hAnsi="Times New Roman" w:cs="Times New Roman"/>
          <w:sz w:val="30"/>
          <w:szCs w:val="30"/>
        </w:rPr>
        <w:t>Е</w:t>
      </w:r>
      <w:r w:rsidRPr="00A9126B">
        <w:rPr>
          <w:rFonts w:ascii="Times New Roman" w:hAnsi="Times New Roman" w:cs="Times New Roman"/>
          <w:sz w:val="30"/>
          <w:szCs w:val="30"/>
        </w:rPr>
        <w:t>сли выполняемые виды работ осуществляются согласно типовому учебному плану по специальности (направлению специальности), программе практики по специальности, по которой участник студенческого отряда получает образование, в порядке, определенном Правительством Республики Беларусь, т</w:t>
      </w:r>
      <w:r w:rsidRPr="00A9126B">
        <w:rPr>
          <w:rFonts w:ascii="Times New Roman" w:hAnsi="Times New Roman" w:cs="Times New Roman"/>
          <w:spacing w:val="-4"/>
          <w:sz w:val="30"/>
          <w:szCs w:val="30"/>
          <w:lang w:val="be-BY"/>
        </w:rPr>
        <w:t>рудовая деятельность в</w:t>
      </w:r>
      <w:r w:rsidRPr="00A9126B">
        <w:rPr>
          <w:rFonts w:ascii="Times New Roman" w:hAnsi="Times New Roman" w:cs="Times New Roman"/>
          <w:sz w:val="30"/>
          <w:szCs w:val="30"/>
        </w:rPr>
        <w:t xml:space="preserve"> составе студенческих отрядов </w:t>
      </w:r>
      <w:r w:rsidRPr="00A9126B">
        <w:rPr>
          <w:rFonts w:ascii="Times New Roman" w:hAnsi="Times New Roman" w:cs="Times New Roman"/>
          <w:spacing w:val="-2"/>
          <w:sz w:val="30"/>
          <w:szCs w:val="30"/>
        </w:rPr>
        <w:t>засчитывается в качестве прохождения:</w:t>
      </w:r>
    </w:p>
    <w:p w:rsidR="00FC648E" w:rsidRPr="00A9126B" w:rsidRDefault="00FC648E" w:rsidP="00FC64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26B">
        <w:rPr>
          <w:rFonts w:ascii="Times New Roman" w:hAnsi="Times New Roman" w:cs="Times New Roman"/>
          <w:spacing w:val="-2"/>
          <w:sz w:val="30"/>
          <w:szCs w:val="30"/>
        </w:rPr>
        <w:t>студентом учебной и производственной</w:t>
      </w:r>
      <w:r w:rsidRPr="00A9126B">
        <w:rPr>
          <w:rFonts w:ascii="Times New Roman" w:hAnsi="Times New Roman" w:cs="Times New Roman"/>
          <w:sz w:val="30"/>
          <w:szCs w:val="30"/>
        </w:rPr>
        <w:t xml:space="preserve"> практики, </w:t>
      </w:r>
    </w:p>
    <w:p w:rsidR="00FC648E" w:rsidRPr="00F73179" w:rsidRDefault="00FC648E" w:rsidP="00FC64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26B">
        <w:rPr>
          <w:rFonts w:ascii="Times New Roman" w:hAnsi="Times New Roman" w:cs="Times New Roman"/>
          <w:sz w:val="30"/>
          <w:szCs w:val="30"/>
        </w:rPr>
        <w:t xml:space="preserve">учащимся при освоении им содержания одной из образовательных программ среднего специального или </w:t>
      </w:r>
      <w:r w:rsidRPr="00A9126B">
        <w:rPr>
          <w:rFonts w:ascii="Times New Roman" w:hAnsi="Times New Roman" w:cs="Times New Roman"/>
          <w:spacing w:val="-6"/>
          <w:sz w:val="30"/>
          <w:szCs w:val="30"/>
        </w:rPr>
        <w:t>профессионально-технического образования технологической и производственной</w:t>
      </w:r>
      <w:r w:rsidRPr="00A9126B">
        <w:rPr>
          <w:rFonts w:ascii="Times New Roman" w:hAnsi="Times New Roman" w:cs="Times New Roman"/>
          <w:sz w:val="30"/>
          <w:szCs w:val="30"/>
        </w:rPr>
        <w:t xml:space="preserve"> практики соответственно.</w:t>
      </w:r>
    </w:p>
    <w:p w:rsidR="00FC648E" w:rsidRPr="00092E8D" w:rsidRDefault="00FC648E" w:rsidP="00FC648E">
      <w:pPr>
        <w:spacing w:line="280" w:lineRule="exact"/>
        <w:ind w:firstLine="709"/>
        <w:jc w:val="both"/>
        <w:rPr>
          <w:i/>
          <w:sz w:val="28"/>
          <w:szCs w:val="28"/>
        </w:rPr>
      </w:pPr>
      <w:r w:rsidRPr="00092E8D">
        <w:rPr>
          <w:i/>
          <w:sz w:val="28"/>
          <w:szCs w:val="28"/>
        </w:rPr>
        <w:t>Пояснения:</w:t>
      </w:r>
    </w:p>
    <w:p w:rsidR="00FC648E" w:rsidRPr="00092E8D" w:rsidRDefault="00FC648E" w:rsidP="00FC648E">
      <w:pPr>
        <w:spacing w:line="280" w:lineRule="exact"/>
        <w:ind w:firstLine="709"/>
        <w:jc w:val="both"/>
        <w:rPr>
          <w:i/>
          <w:sz w:val="28"/>
          <w:szCs w:val="28"/>
        </w:rPr>
      </w:pPr>
      <w:r w:rsidRPr="00F73179">
        <w:rPr>
          <w:i/>
          <w:sz w:val="28"/>
          <w:szCs w:val="28"/>
        </w:rPr>
        <w:t>В</w:t>
      </w:r>
      <w:r w:rsidRPr="00092E8D">
        <w:rPr>
          <w:i/>
          <w:sz w:val="28"/>
          <w:szCs w:val="28"/>
        </w:rPr>
        <w:t xml:space="preserve">несены изменения, которые предусматривают </w:t>
      </w:r>
      <w:r w:rsidRPr="00092E8D">
        <w:rPr>
          <w:b/>
          <w:i/>
          <w:sz w:val="28"/>
          <w:szCs w:val="28"/>
        </w:rPr>
        <w:t>возможность совмещения работ в студенческом отряде с прохождением практики</w:t>
      </w:r>
      <w:r w:rsidRPr="00092E8D">
        <w:rPr>
          <w:i/>
          <w:sz w:val="28"/>
          <w:szCs w:val="28"/>
        </w:rPr>
        <w:t xml:space="preserve"> при условии, что выполняемая </w:t>
      </w:r>
      <w:r w:rsidRPr="00EC4AF7">
        <w:rPr>
          <w:b/>
          <w:i/>
          <w:sz w:val="28"/>
          <w:szCs w:val="28"/>
        </w:rPr>
        <w:t>работа</w:t>
      </w:r>
      <w:r w:rsidRPr="00092E8D">
        <w:rPr>
          <w:i/>
          <w:sz w:val="28"/>
          <w:szCs w:val="28"/>
        </w:rPr>
        <w:t xml:space="preserve"> в составе студенческого отряда </w:t>
      </w:r>
      <w:r w:rsidRPr="00EC4AF7">
        <w:rPr>
          <w:b/>
          <w:i/>
          <w:sz w:val="28"/>
          <w:szCs w:val="28"/>
        </w:rPr>
        <w:t>соответствует специальности обучающегося</w:t>
      </w:r>
      <w:r w:rsidRPr="00092E8D">
        <w:rPr>
          <w:i/>
          <w:sz w:val="28"/>
          <w:szCs w:val="28"/>
        </w:rPr>
        <w:t>.</w:t>
      </w:r>
    </w:p>
    <w:p w:rsidR="00C75602" w:rsidRDefault="00C75602" w:rsidP="007552D5">
      <w:pPr>
        <w:ind w:firstLine="720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В соответствии с пунктом 5 </w:t>
      </w:r>
      <w:r w:rsidR="00DB79BF">
        <w:rPr>
          <w:color w:val="auto"/>
          <w:szCs w:val="30"/>
        </w:rPr>
        <w:t>Положения</w:t>
      </w:r>
      <w:r>
        <w:rPr>
          <w:color w:val="auto"/>
          <w:szCs w:val="30"/>
        </w:rPr>
        <w:t xml:space="preserve"> </w:t>
      </w:r>
      <w:r w:rsidRPr="00C75602">
        <w:rPr>
          <w:b/>
          <w:color w:val="auto"/>
          <w:szCs w:val="30"/>
        </w:rPr>
        <w:t>руководитель</w:t>
      </w:r>
      <w:r>
        <w:rPr>
          <w:color w:val="auto"/>
          <w:szCs w:val="30"/>
        </w:rPr>
        <w:t xml:space="preserve"> </w:t>
      </w:r>
      <w:r w:rsidRPr="00C75602">
        <w:rPr>
          <w:b/>
          <w:color w:val="auto"/>
          <w:szCs w:val="30"/>
        </w:rPr>
        <w:t>студенческого отряда</w:t>
      </w:r>
      <w:r>
        <w:rPr>
          <w:color w:val="auto"/>
          <w:szCs w:val="30"/>
        </w:rPr>
        <w:t xml:space="preserve"> определяется направляющей организацией из числа </w:t>
      </w:r>
      <w:r w:rsidRPr="00C75602">
        <w:rPr>
          <w:b/>
          <w:color w:val="auto"/>
          <w:szCs w:val="30"/>
        </w:rPr>
        <w:t>совершеннолетних</w:t>
      </w:r>
      <w:r>
        <w:rPr>
          <w:color w:val="auto"/>
          <w:szCs w:val="30"/>
        </w:rPr>
        <w:t xml:space="preserve"> участников студенческого отряда.</w:t>
      </w:r>
      <w:r w:rsidR="004C122C">
        <w:rPr>
          <w:color w:val="auto"/>
          <w:szCs w:val="30"/>
        </w:rPr>
        <w:t xml:space="preserve"> Руководитель студенческого отряда обязан информировать направляющую организацию о деятельности студенческого отряда (п.10 </w:t>
      </w:r>
      <w:r w:rsidR="00DB79BF">
        <w:rPr>
          <w:color w:val="auto"/>
          <w:szCs w:val="30"/>
        </w:rPr>
        <w:t>Положения</w:t>
      </w:r>
      <w:r w:rsidR="004C122C">
        <w:rPr>
          <w:color w:val="auto"/>
          <w:szCs w:val="30"/>
        </w:rPr>
        <w:t>), в том числе о сбоях в работе студенческого отряда.</w:t>
      </w:r>
      <w:r w:rsidR="00C97368">
        <w:rPr>
          <w:color w:val="auto"/>
          <w:szCs w:val="30"/>
        </w:rPr>
        <w:t xml:space="preserve"> Обязанности руководителя студенческого отряда и заместителя руководителя студенческого отряда определены п.17, п.18 Постановления № 60.</w:t>
      </w:r>
    </w:p>
    <w:p w:rsidR="006C1EB7" w:rsidRDefault="00231236" w:rsidP="00465EDF">
      <w:pPr>
        <w:pStyle w:val="underpoint"/>
        <w:ind w:firstLine="709"/>
        <w:rPr>
          <w:sz w:val="30"/>
          <w:szCs w:val="30"/>
        </w:rPr>
      </w:pPr>
      <w:r w:rsidRPr="00465EDF">
        <w:rPr>
          <w:sz w:val="30"/>
          <w:szCs w:val="30"/>
        </w:rPr>
        <w:t xml:space="preserve">В соответствии с пунктом 6 </w:t>
      </w:r>
      <w:r w:rsidR="00DB79BF">
        <w:rPr>
          <w:sz w:val="30"/>
          <w:szCs w:val="30"/>
        </w:rPr>
        <w:t>Положения</w:t>
      </w:r>
      <w:r w:rsidRPr="00465EDF">
        <w:rPr>
          <w:sz w:val="30"/>
          <w:szCs w:val="30"/>
        </w:rPr>
        <w:t xml:space="preserve"> </w:t>
      </w:r>
      <w:r w:rsidRPr="00465EDF">
        <w:rPr>
          <w:spacing w:val="-4"/>
          <w:sz w:val="30"/>
          <w:szCs w:val="30"/>
        </w:rPr>
        <w:t xml:space="preserve">оказание медицинской помощи участникам студенческих отрядов </w:t>
      </w:r>
      <w:r w:rsidR="006C1EB7">
        <w:rPr>
          <w:spacing w:val="-4"/>
          <w:sz w:val="30"/>
          <w:szCs w:val="30"/>
        </w:rPr>
        <w:t xml:space="preserve">в период их работы </w:t>
      </w:r>
      <w:r w:rsidRPr="00465EDF">
        <w:rPr>
          <w:spacing w:val="-4"/>
          <w:sz w:val="30"/>
          <w:szCs w:val="30"/>
        </w:rPr>
        <w:t xml:space="preserve">осуществляется ближайшими территориальными государственными организациями здравоохранения по месту работы данных отрядов в порядке, установленном законодательством о здравоохранении. Данная норма закреплена </w:t>
      </w:r>
      <w:r w:rsidRPr="00465EDF">
        <w:rPr>
          <w:sz w:val="30"/>
          <w:szCs w:val="30"/>
        </w:rPr>
        <w:t xml:space="preserve">приказом Министерства здравоохранения Республики Беларусь </w:t>
      </w:r>
      <w:r w:rsidR="007827BF" w:rsidRPr="00465EDF">
        <w:rPr>
          <w:sz w:val="30"/>
          <w:szCs w:val="30"/>
        </w:rPr>
        <w:t>«</w:t>
      </w:r>
      <w:r w:rsidRPr="00465EDF">
        <w:rPr>
          <w:sz w:val="30"/>
          <w:szCs w:val="30"/>
        </w:rPr>
        <w:t>Об оказании медицинской помощи участникам студенческих отрядов</w:t>
      </w:r>
      <w:r w:rsidR="007827BF" w:rsidRPr="00465EDF">
        <w:rPr>
          <w:sz w:val="30"/>
          <w:szCs w:val="30"/>
        </w:rPr>
        <w:t>»</w:t>
      </w:r>
      <w:r w:rsidRPr="00465EDF">
        <w:rPr>
          <w:sz w:val="30"/>
          <w:szCs w:val="30"/>
        </w:rPr>
        <w:t xml:space="preserve"> от 11 декабря 2015 г. № 1239.</w:t>
      </w:r>
      <w:r w:rsidR="00465EDF" w:rsidRPr="00465EDF">
        <w:rPr>
          <w:sz w:val="30"/>
          <w:szCs w:val="30"/>
        </w:rPr>
        <w:t xml:space="preserve"> </w:t>
      </w:r>
    </w:p>
    <w:p w:rsidR="00465EDF" w:rsidRPr="00465EDF" w:rsidRDefault="00465EDF" w:rsidP="00465EDF">
      <w:pPr>
        <w:pStyle w:val="underpoint"/>
        <w:ind w:firstLine="709"/>
        <w:rPr>
          <w:color w:val="000000"/>
          <w:sz w:val="30"/>
          <w:szCs w:val="30"/>
        </w:rPr>
      </w:pPr>
      <w:r w:rsidRPr="00465EDF">
        <w:rPr>
          <w:color w:val="000000"/>
          <w:sz w:val="30"/>
          <w:szCs w:val="30"/>
        </w:rPr>
        <w:t xml:space="preserve">В соответствии с пунктом 12 </w:t>
      </w:r>
      <w:r w:rsidR="00DB79BF">
        <w:rPr>
          <w:color w:val="000000"/>
          <w:sz w:val="30"/>
          <w:szCs w:val="30"/>
        </w:rPr>
        <w:t>Положения</w:t>
      </w:r>
      <w:r w:rsidRPr="00465EDF">
        <w:rPr>
          <w:color w:val="000000"/>
          <w:sz w:val="30"/>
          <w:szCs w:val="30"/>
        </w:rPr>
        <w:t xml:space="preserve"> проведение медицинских осмотров </w:t>
      </w:r>
      <w:r w:rsidR="00DB79BF">
        <w:rPr>
          <w:color w:val="000000"/>
          <w:sz w:val="30"/>
          <w:szCs w:val="30"/>
        </w:rPr>
        <w:t xml:space="preserve">и вакцинация </w:t>
      </w:r>
      <w:r w:rsidRPr="00465EDF">
        <w:rPr>
          <w:color w:val="000000"/>
          <w:sz w:val="30"/>
          <w:szCs w:val="30"/>
        </w:rPr>
        <w:t>участников студенческих отрядов осуществляется государственными организациями здравоохранения на безвозмездной основе в порядке, установленном законодательством. Медико-санитарное обеспечение в студенческом отряде определены в п. 29-33 Постановления № 60.</w:t>
      </w:r>
    </w:p>
    <w:p w:rsidR="00231236" w:rsidRDefault="00231236" w:rsidP="00231236">
      <w:pPr>
        <w:ind w:firstLine="708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В соответствии с пунктом 7 </w:t>
      </w:r>
      <w:r w:rsidR="00DB79BF">
        <w:rPr>
          <w:color w:val="auto"/>
          <w:szCs w:val="30"/>
        </w:rPr>
        <w:t>Положения</w:t>
      </w:r>
      <w:r>
        <w:rPr>
          <w:color w:val="auto"/>
          <w:szCs w:val="30"/>
        </w:rPr>
        <w:t xml:space="preserve"> </w:t>
      </w:r>
      <w:r w:rsidRPr="00C9693F">
        <w:rPr>
          <w:color w:val="auto"/>
          <w:spacing w:val="-10"/>
          <w:szCs w:val="30"/>
        </w:rPr>
        <w:t>с</w:t>
      </w:r>
      <w:r w:rsidRPr="00C9693F">
        <w:rPr>
          <w:color w:val="auto"/>
          <w:szCs w:val="30"/>
        </w:rPr>
        <w:t>туденческие отряды могут осуществлять деятельность</w:t>
      </w:r>
      <w:r w:rsidR="00DB79BF">
        <w:rPr>
          <w:color w:val="auto"/>
          <w:szCs w:val="30"/>
        </w:rPr>
        <w:t xml:space="preserve"> </w:t>
      </w:r>
      <w:r w:rsidR="00DB79BF" w:rsidRPr="00DB79BF">
        <w:rPr>
          <w:b/>
          <w:color w:val="auto"/>
          <w:szCs w:val="30"/>
        </w:rPr>
        <w:t>круглогодично</w:t>
      </w:r>
      <w:r w:rsidR="00DB79BF">
        <w:rPr>
          <w:b/>
          <w:color w:val="auto"/>
          <w:szCs w:val="30"/>
        </w:rPr>
        <w:t>, если это не препятствует образовательному и (или) трудовому (на основном месте работы) процессам,</w:t>
      </w:r>
      <w:r w:rsidRPr="00C9693F">
        <w:rPr>
          <w:color w:val="auto"/>
          <w:szCs w:val="30"/>
        </w:rPr>
        <w:t xml:space="preserve"> в области образования</w:t>
      </w:r>
      <w:r w:rsidR="00CC33E9">
        <w:rPr>
          <w:color w:val="auto"/>
          <w:szCs w:val="30"/>
        </w:rPr>
        <w:t xml:space="preserve"> (педагогические)</w:t>
      </w:r>
      <w:r w:rsidRPr="00C9693F">
        <w:rPr>
          <w:color w:val="auto"/>
          <w:szCs w:val="30"/>
        </w:rPr>
        <w:t>, здравоохранения</w:t>
      </w:r>
      <w:r w:rsidR="00CC33E9">
        <w:rPr>
          <w:color w:val="auto"/>
          <w:szCs w:val="30"/>
        </w:rPr>
        <w:t xml:space="preserve"> </w:t>
      </w:r>
      <w:r w:rsidR="00CC33E9">
        <w:rPr>
          <w:color w:val="auto"/>
          <w:szCs w:val="30"/>
        </w:rPr>
        <w:lastRenderedPageBreak/>
        <w:t>(медицинские)</w:t>
      </w:r>
      <w:r w:rsidRPr="00C9693F">
        <w:rPr>
          <w:color w:val="auto"/>
          <w:szCs w:val="30"/>
        </w:rPr>
        <w:t>, охраны окружающей среды</w:t>
      </w:r>
      <w:r w:rsidR="00CC33E9">
        <w:rPr>
          <w:color w:val="auto"/>
          <w:szCs w:val="30"/>
        </w:rPr>
        <w:t xml:space="preserve"> (экологические)</w:t>
      </w:r>
      <w:r w:rsidRPr="00C9693F">
        <w:rPr>
          <w:color w:val="auto"/>
          <w:szCs w:val="30"/>
        </w:rPr>
        <w:t>, строительства</w:t>
      </w:r>
      <w:r w:rsidR="00CC33E9">
        <w:rPr>
          <w:color w:val="auto"/>
          <w:szCs w:val="30"/>
        </w:rPr>
        <w:t xml:space="preserve"> (строительные)</w:t>
      </w:r>
      <w:r w:rsidRPr="00C9693F">
        <w:rPr>
          <w:color w:val="auto"/>
          <w:szCs w:val="30"/>
        </w:rPr>
        <w:t>, сельского хозяйства</w:t>
      </w:r>
      <w:r w:rsidR="00CC33E9">
        <w:rPr>
          <w:color w:val="auto"/>
          <w:szCs w:val="30"/>
        </w:rPr>
        <w:t xml:space="preserve"> (сельскохозяйственные)</w:t>
      </w:r>
      <w:r w:rsidRPr="00C9693F">
        <w:rPr>
          <w:color w:val="auto"/>
          <w:szCs w:val="30"/>
        </w:rPr>
        <w:t>, в сфере производства товаров</w:t>
      </w:r>
      <w:r w:rsidR="00CC33E9">
        <w:rPr>
          <w:color w:val="auto"/>
          <w:szCs w:val="30"/>
        </w:rPr>
        <w:t xml:space="preserve"> (производственные)</w:t>
      </w:r>
      <w:r w:rsidRPr="00C9693F">
        <w:rPr>
          <w:color w:val="auto"/>
          <w:szCs w:val="30"/>
        </w:rPr>
        <w:t xml:space="preserve"> и оказания услуг </w:t>
      </w:r>
      <w:r w:rsidR="00CC33E9">
        <w:rPr>
          <w:color w:val="auto"/>
          <w:szCs w:val="30"/>
        </w:rPr>
        <w:t xml:space="preserve">(сервисные) </w:t>
      </w:r>
      <w:r w:rsidRPr="00C9693F">
        <w:rPr>
          <w:color w:val="auto"/>
          <w:szCs w:val="30"/>
        </w:rPr>
        <w:t>в организациях, осуществляющих соответствующие виды деятельности.</w:t>
      </w:r>
    </w:p>
    <w:p w:rsidR="00432CBE" w:rsidRDefault="00432CBE" w:rsidP="00432CBE">
      <w:pPr>
        <w:ind w:firstLine="720"/>
        <w:jc w:val="both"/>
        <w:rPr>
          <w:szCs w:val="30"/>
        </w:rPr>
      </w:pPr>
      <w:r w:rsidRPr="00432CBE">
        <w:rPr>
          <w:b/>
          <w:szCs w:val="30"/>
        </w:rPr>
        <w:t>Зачисление</w:t>
      </w:r>
      <w:r>
        <w:rPr>
          <w:szCs w:val="30"/>
        </w:rPr>
        <w:t xml:space="preserve"> студентов и учащихся с состав студенческих отрядов для работы </w:t>
      </w:r>
      <w:r w:rsidRPr="00432CBE">
        <w:rPr>
          <w:b/>
          <w:szCs w:val="30"/>
        </w:rPr>
        <w:t>в период с сентября по май (во время учебного года)</w:t>
      </w:r>
      <w:r>
        <w:rPr>
          <w:szCs w:val="30"/>
        </w:rPr>
        <w:t xml:space="preserve"> производится </w:t>
      </w:r>
      <w:r w:rsidRPr="00432CBE">
        <w:rPr>
          <w:b/>
          <w:szCs w:val="30"/>
        </w:rPr>
        <w:t>по согласованию</w:t>
      </w:r>
      <w:r>
        <w:rPr>
          <w:szCs w:val="30"/>
        </w:rPr>
        <w:t xml:space="preserve"> </w:t>
      </w:r>
      <w:r w:rsidRPr="00432CBE">
        <w:rPr>
          <w:b/>
          <w:szCs w:val="30"/>
        </w:rPr>
        <w:t>с руководителем</w:t>
      </w:r>
      <w:r>
        <w:rPr>
          <w:szCs w:val="30"/>
        </w:rPr>
        <w:t xml:space="preserve"> учреждения образования по месту учебы студента или учащегося.</w:t>
      </w:r>
    </w:p>
    <w:p w:rsidR="00C97368" w:rsidRDefault="00C97368" w:rsidP="00231236">
      <w:pPr>
        <w:ind w:firstLine="708"/>
        <w:jc w:val="both"/>
        <w:rPr>
          <w:color w:val="auto"/>
          <w:szCs w:val="30"/>
        </w:rPr>
      </w:pPr>
      <w:r>
        <w:rPr>
          <w:color w:val="auto"/>
          <w:szCs w:val="30"/>
        </w:rPr>
        <w:t>Деятельность студенческого отряда осуществляется на основании договора, заключаемого между направляющей и принимающей организациями.</w:t>
      </w:r>
    </w:p>
    <w:p w:rsidR="00617B6F" w:rsidRDefault="00617B6F" w:rsidP="00231236">
      <w:pPr>
        <w:ind w:firstLine="708"/>
        <w:jc w:val="both"/>
        <w:rPr>
          <w:color w:val="auto"/>
          <w:szCs w:val="30"/>
        </w:rPr>
      </w:pPr>
      <w:r>
        <w:rPr>
          <w:color w:val="auto"/>
          <w:szCs w:val="30"/>
        </w:rPr>
        <w:t xml:space="preserve">Принимающая организация согласно </w:t>
      </w:r>
      <w:r w:rsidR="00432CBE" w:rsidRPr="00432CBE">
        <w:rPr>
          <w:color w:val="auto"/>
          <w:szCs w:val="30"/>
        </w:rPr>
        <w:t>п.21 Постановления № 958</w:t>
      </w:r>
      <w:r w:rsidR="00432CBE">
        <w:rPr>
          <w:color w:val="auto"/>
          <w:szCs w:val="30"/>
        </w:rPr>
        <w:t xml:space="preserve"> и </w:t>
      </w:r>
      <w:r w:rsidRPr="00432CBE">
        <w:rPr>
          <w:color w:val="auto"/>
          <w:szCs w:val="30"/>
        </w:rPr>
        <w:t>п</w:t>
      </w:r>
      <w:r>
        <w:rPr>
          <w:color w:val="auto"/>
          <w:szCs w:val="30"/>
        </w:rPr>
        <w:t>.15</w:t>
      </w:r>
      <w:r w:rsidR="00C97368">
        <w:rPr>
          <w:color w:val="auto"/>
          <w:szCs w:val="30"/>
        </w:rPr>
        <w:t xml:space="preserve"> Постановления № 60 обязана:</w:t>
      </w:r>
    </w:p>
    <w:p w:rsidR="00C97368" w:rsidRDefault="00C97368" w:rsidP="00231236">
      <w:pPr>
        <w:ind w:firstLine="708"/>
        <w:jc w:val="both"/>
        <w:rPr>
          <w:color w:val="auto"/>
          <w:szCs w:val="30"/>
        </w:rPr>
      </w:pPr>
      <w:r>
        <w:rPr>
          <w:color w:val="auto"/>
          <w:szCs w:val="30"/>
        </w:rPr>
        <w:t>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труда;</w:t>
      </w:r>
    </w:p>
    <w:p w:rsidR="00C97368" w:rsidRDefault="00C97368" w:rsidP="00231236">
      <w:pPr>
        <w:ind w:firstLine="708"/>
        <w:jc w:val="both"/>
        <w:rPr>
          <w:color w:val="auto"/>
          <w:szCs w:val="30"/>
        </w:rPr>
      </w:pPr>
      <w:r>
        <w:rPr>
          <w:color w:val="auto"/>
          <w:szCs w:val="30"/>
        </w:rPr>
        <w:t>заключить с участниками студенческих отрядов соответствующие трудовые или гражданско-правовые договоры в порядке, установленном законодательством Республики Беларусь;</w:t>
      </w:r>
    </w:p>
    <w:p w:rsidR="00C97368" w:rsidRDefault="00C97368" w:rsidP="00231236">
      <w:pPr>
        <w:ind w:firstLine="708"/>
        <w:jc w:val="both"/>
        <w:rPr>
          <w:color w:val="auto"/>
          <w:szCs w:val="30"/>
        </w:rPr>
      </w:pPr>
      <w:r>
        <w:rPr>
          <w:color w:val="auto"/>
          <w:szCs w:val="30"/>
        </w:rPr>
        <w:t>проводить обучение, инструктаж и проверку знаний по вопросам охраны труда.</w:t>
      </w:r>
    </w:p>
    <w:p w:rsidR="002D2859" w:rsidRPr="002D2859" w:rsidRDefault="002C4263" w:rsidP="002D2859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i/>
          <w:sz w:val="28"/>
          <w:szCs w:val="28"/>
        </w:rPr>
      </w:pPr>
      <w:r w:rsidRPr="002D2859">
        <w:rPr>
          <w:rFonts w:eastAsia="Calibri"/>
          <w:i/>
          <w:sz w:val="28"/>
          <w:szCs w:val="28"/>
        </w:rPr>
        <w:t xml:space="preserve">Справочно. </w:t>
      </w:r>
    </w:p>
    <w:p w:rsidR="002D2859" w:rsidRDefault="002C4263" w:rsidP="002D2859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i/>
          <w:sz w:val="28"/>
          <w:szCs w:val="28"/>
        </w:rPr>
      </w:pPr>
      <w:r w:rsidRPr="002D2859">
        <w:rPr>
          <w:rFonts w:eastAsia="Calibri"/>
          <w:i/>
          <w:sz w:val="28"/>
          <w:szCs w:val="28"/>
        </w:rPr>
        <w:t xml:space="preserve">В пункте 15 </w:t>
      </w:r>
      <w:hyperlink r:id="rId6" w:history="1">
        <w:r w:rsidRPr="002D2859">
          <w:rPr>
            <w:rFonts w:eastAsia="Calibri"/>
            <w:i/>
            <w:sz w:val="28"/>
            <w:szCs w:val="28"/>
          </w:rPr>
          <w:t>Инструкци</w:t>
        </w:r>
      </w:hyperlink>
      <w:r w:rsidRPr="002D2859">
        <w:rPr>
          <w:rFonts w:eastAsia="Calibri"/>
          <w:i/>
          <w:sz w:val="28"/>
          <w:szCs w:val="28"/>
        </w:rPr>
        <w:t xml:space="preserve">и о порядке организации деятельности студенческих отрядов, утвержденной постановлением Министерства образования Республики Беларусь от 07.06.2012 № 60, определено, что с участниками студенческих отрядов принимающая сторона обязана заключить соответствующие </w:t>
      </w:r>
      <w:r w:rsidRPr="00CC33E9">
        <w:rPr>
          <w:rFonts w:eastAsia="Calibri"/>
          <w:b/>
          <w:i/>
          <w:sz w:val="28"/>
          <w:szCs w:val="28"/>
        </w:rPr>
        <w:t>трудовые или гражданско-правовые договоры</w:t>
      </w:r>
      <w:r w:rsidRPr="002D2859">
        <w:rPr>
          <w:rFonts w:eastAsia="Calibri"/>
          <w:i/>
          <w:sz w:val="28"/>
          <w:szCs w:val="28"/>
        </w:rPr>
        <w:t xml:space="preserve"> в порядке, установленном законодательством Республики Беларусь. </w:t>
      </w:r>
    </w:p>
    <w:p w:rsidR="00FF30E4" w:rsidRPr="00FF30E4" w:rsidRDefault="00CC33E9" w:rsidP="00FF30E4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Р</w:t>
      </w:r>
      <w:r w:rsidRPr="002D2859">
        <w:rPr>
          <w:rFonts w:eastAsia="Calibri"/>
          <w:i/>
          <w:sz w:val="28"/>
          <w:szCs w:val="28"/>
        </w:rPr>
        <w:t>екоменд</w:t>
      </w:r>
      <w:r>
        <w:rPr>
          <w:rFonts w:eastAsia="Calibri"/>
          <w:i/>
          <w:sz w:val="28"/>
          <w:szCs w:val="28"/>
        </w:rPr>
        <w:t>уем</w:t>
      </w:r>
      <w:r w:rsidRPr="002D2859">
        <w:rPr>
          <w:rFonts w:eastAsia="Calibri"/>
          <w:i/>
          <w:sz w:val="28"/>
          <w:szCs w:val="28"/>
        </w:rPr>
        <w:t xml:space="preserve"> при приеме на работу участников студенческих отрядов обеспечить заключение с каждым из них трудового договора </w:t>
      </w:r>
      <w:r>
        <w:rPr>
          <w:rFonts w:eastAsia="Calibri"/>
          <w:i/>
          <w:sz w:val="28"/>
          <w:szCs w:val="28"/>
        </w:rPr>
        <w:t>(</w:t>
      </w:r>
      <w:r w:rsidR="002C4263" w:rsidRPr="002D2859">
        <w:rPr>
          <w:rFonts w:eastAsia="Calibri"/>
          <w:i/>
          <w:sz w:val="28"/>
          <w:szCs w:val="28"/>
        </w:rPr>
        <w:t>письм</w:t>
      </w:r>
      <w:r>
        <w:rPr>
          <w:rFonts w:eastAsia="Calibri"/>
          <w:i/>
          <w:sz w:val="28"/>
          <w:szCs w:val="28"/>
        </w:rPr>
        <w:t>о</w:t>
      </w:r>
      <w:r w:rsidR="002C4263" w:rsidRPr="002D2859">
        <w:rPr>
          <w:rFonts w:eastAsia="Calibri"/>
          <w:i/>
          <w:sz w:val="28"/>
          <w:szCs w:val="28"/>
        </w:rPr>
        <w:t xml:space="preserve"> Министерства труда и социальной защиты Республики Беларусь от 12.03.2015 № 02-13/126 «О соблюдении требований охраны труда и законодательства о труде при организации деятельности студенческих отрядов»</w:t>
      </w:r>
      <w:r>
        <w:rPr>
          <w:rFonts w:eastAsia="Calibri"/>
          <w:i/>
          <w:sz w:val="28"/>
          <w:szCs w:val="28"/>
        </w:rPr>
        <w:t>)</w:t>
      </w:r>
      <w:r w:rsidR="002C4263" w:rsidRPr="002D2859">
        <w:rPr>
          <w:rFonts w:eastAsia="Calibri"/>
          <w:i/>
          <w:sz w:val="28"/>
          <w:szCs w:val="28"/>
        </w:rPr>
        <w:t>.</w:t>
      </w:r>
      <w:r w:rsidR="00FF30E4" w:rsidRPr="00FF30E4">
        <w:rPr>
          <w:rFonts w:eastAsia="Calibri"/>
          <w:i/>
          <w:sz w:val="28"/>
          <w:szCs w:val="28"/>
        </w:rPr>
        <w:t xml:space="preserve"> </w:t>
      </w:r>
      <w:r w:rsidR="00FF30E4" w:rsidRPr="00FF30E4">
        <w:rPr>
          <w:rFonts w:eastAsia="Calibri"/>
          <w:b/>
          <w:i/>
          <w:sz w:val="28"/>
          <w:szCs w:val="28"/>
        </w:rPr>
        <w:t>Трудовые договор</w:t>
      </w:r>
      <w:r w:rsidR="00367503">
        <w:rPr>
          <w:rFonts w:eastAsia="Calibri"/>
          <w:b/>
          <w:i/>
          <w:sz w:val="28"/>
          <w:szCs w:val="28"/>
        </w:rPr>
        <w:t>ы</w:t>
      </w:r>
      <w:r w:rsidR="00FF30E4" w:rsidRPr="00FF30E4">
        <w:rPr>
          <w:rFonts w:eastAsia="Calibri"/>
          <w:b/>
          <w:i/>
          <w:sz w:val="28"/>
          <w:szCs w:val="28"/>
        </w:rPr>
        <w:t xml:space="preserve"> заключаются в случае наличия свободных ставок на предприятии (организации) с выплатой заработной платы.</w:t>
      </w:r>
    </w:p>
    <w:p w:rsidR="00FF30E4" w:rsidRPr="00FF30E4" w:rsidRDefault="002C4263" w:rsidP="00FF30E4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b/>
          <w:i/>
          <w:sz w:val="28"/>
          <w:szCs w:val="28"/>
        </w:rPr>
      </w:pPr>
      <w:r w:rsidRPr="002D2859">
        <w:rPr>
          <w:rFonts w:eastAsia="Calibri"/>
          <w:i/>
          <w:sz w:val="28"/>
          <w:szCs w:val="28"/>
        </w:rPr>
        <w:t xml:space="preserve">Учитывая, что студенческие отряды формируются, как правило, на определенный период, с участниками студенческих отрядов целесообразно заключать </w:t>
      </w:r>
      <w:r w:rsidR="00DA2685">
        <w:rPr>
          <w:rFonts w:eastAsia="Calibri"/>
          <w:i/>
          <w:sz w:val="28"/>
          <w:szCs w:val="28"/>
        </w:rPr>
        <w:t>гражданско-правовые</w:t>
      </w:r>
      <w:r w:rsidRPr="002D2859">
        <w:rPr>
          <w:rFonts w:eastAsia="Calibri"/>
          <w:i/>
          <w:sz w:val="28"/>
          <w:szCs w:val="28"/>
        </w:rPr>
        <w:t xml:space="preserve"> договоры (на время выполнения определенной работы; на определенный срок (на период осуществления деятельности студенческого отряда); на время выполнения сезонных работ). </w:t>
      </w:r>
      <w:r w:rsidR="00FF30E4" w:rsidRPr="00FF30E4">
        <w:rPr>
          <w:rFonts w:eastAsia="Calibri"/>
          <w:b/>
          <w:i/>
          <w:sz w:val="28"/>
          <w:szCs w:val="28"/>
        </w:rPr>
        <w:t>Гражданско-правовые договора заключаются в случае введения временной занятости (когда необходимо выполнить определенный объем работы) с выплатой вознаграждения.</w:t>
      </w:r>
    </w:p>
    <w:p w:rsidR="002C4263" w:rsidRPr="002D2859" w:rsidRDefault="002C4263" w:rsidP="002D2859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i/>
          <w:sz w:val="28"/>
          <w:szCs w:val="28"/>
        </w:rPr>
      </w:pPr>
      <w:r w:rsidRPr="002D2859">
        <w:rPr>
          <w:rFonts w:eastAsia="Calibri"/>
          <w:i/>
          <w:sz w:val="28"/>
          <w:szCs w:val="28"/>
        </w:rPr>
        <w:t xml:space="preserve">Студентам, которые работают в организациях по трудовому договору, не запрещается также в свободное от учебы и работы время осуществлять трудовую деятельность в составе студенческих отрядов. В этом случае с ними может быть заключен трудовой договор на условиях совместительства. При этом должны быть соблюдены требования к продолжительности рабочего </w:t>
      </w:r>
      <w:r w:rsidRPr="002D2859">
        <w:rPr>
          <w:rFonts w:eastAsia="Calibri"/>
          <w:i/>
          <w:sz w:val="28"/>
          <w:szCs w:val="28"/>
        </w:rPr>
        <w:lastRenderedPageBreak/>
        <w:t>времени работников, предусмотренные статьями 3</w:t>
      </w:r>
      <w:r w:rsidR="00BD611C">
        <w:rPr>
          <w:rFonts w:eastAsia="Calibri"/>
          <w:i/>
          <w:sz w:val="28"/>
          <w:szCs w:val="28"/>
        </w:rPr>
        <w:t>45</w:t>
      </w:r>
      <w:r w:rsidRPr="002D2859">
        <w:rPr>
          <w:rFonts w:eastAsia="Calibri"/>
          <w:i/>
          <w:sz w:val="28"/>
          <w:szCs w:val="28"/>
        </w:rPr>
        <w:t xml:space="preserve"> и 114 Трудового кодекса Республики Беларусь.</w:t>
      </w:r>
    </w:p>
    <w:p w:rsidR="002C4263" w:rsidRPr="002D2859" w:rsidRDefault="002C4263" w:rsidP="002D2859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i/>
          <w:sz w:val="28"/>
          <w:szCs w:val="28"/>
        </w:rPr>
      </w:pPr>
      <w:r w:rsidRPr="002D2859">
        <w:rPr>
          <w:rFonts w:eastAsia="Calibri"/>
          <w:i/>
          <w:sz w:val="28"/>
          <w:szCs w:val="28"/>
        </w:rPr>
        <w:t>Считаем, что в период учебного года студент</w:t>
      </w:r>
      <w:r w:rsidR="00367503">
        <w:rPr>
          <w:rFonts w:eastAsia="Calibri"/>
          <w:i/>
          <w:sz w:val="28"/>
          <w:szCs w:val="28"/>
        </w:rPr>
        <w:t>,</w:t>
      </w:r>
      <w:r w:rsidR="002D51F0">
        <w:rPr>
          <w:rFonts w:eastAsia="Calibri"/>
          <w:i/>
          <w:sz w:val="28"/>
          <w:szCs w:val="28"/>
        </w:rPr>
        <w:t xml:space="preserve"> уже</w:t>
      </w:r>
      <w:r w:rsidRPr="002D2859">
        <w:rPr>
          <w:rFonts w:eastAsia="Calibri"/>
          <w:i/>
          <w:sz w:val="28"/>
          <w:szCs w:val="28"/>
        </w:rPr>
        <w:t xml:space="preserve"> работающий в организаци</w:t>
      </w:r>
      <w:r w:rsidR="00D27E19">
        <w:rPr>
          <w:rFonts w:eastAsia="Calibri"/>
          <w:i/>
          <w:sz w:val="28"/>
          <w:szCs w:val="28"/>
        </w:rPr>
        <w:t>и</w:t>
      </w:r>
      <w:r w:rsidRPr="002D2859">
        <w:rPr>
          <w:rFonts w:eastAsia="Calibri"/>
          <w:i/>
          <w:sz w:val="28"/>
          <w:szCs w:val="28"/>
        </w:rPr>
        <w:t xml:space="preserve"> по трудовому договору, </w:t>
      </w:r>
      <w:r w:rsidR="002D51F0">
        <w:rPr>
          <w:rFonts w:eastAsia="Calibri"/>
          <w:i/>
          <w:sz w:val="28"/>
          <w:szCs w:val="28"/>
        </w:rPr>
        <w:t xml:space="preserve">(как пример, студент медицинского университета) </w:t>
      </w:r>
      <w:r w:rsidRPr="002D2859">
        <w:rPr>
          <w:rFonts w:eastAsia="Calibri"/>
          <w:i/>
          <w:sz w:val="28"/>
          <w:szCs w:val="28"/>
        </w:rPr>
        <w:t xml:space="preserve">может быть зачислен в студенческий отряд при условии прекращения трудового договора по основной работе и заключения с ним договора как с участником студенческого отряда, </w:t>
      </w:r>
      <w:r w:rsidR="00D27E19">
        <w:rPr>
          <w:rFonts w:eastAsia="Calibri"/>
          <w:i/>
          <w:sz w:val="28"/>
          <w:szCs w:val="28"/>
        </w:rPr>
        <w:t xml:space="preserve">решение о формировании которого </w:t>
      </w:r>
      <w:r w:rsidRPr="002D2859">
        <w:rPr>
          <w:rFonts w:eastAsia="Calibri"/>
          <w:i/>
          <w:sz w:val="28"/>
          <w:szCs w:val="28"/>
        </w:rPr>
        <w:t xml:space="preserve">согласовано в соответствии с действующим законодательством. </w:t>
      </w:r>
    </w:p>
    <w:p w:rsidR="007827BF" w:rsidRPr="006C653B" w:rsidRDefault="007827BF" w:rsidP="007827BF">
      <w:pPr>
        <w:ind w:firstLine="720"/>
        <w:jc w:val="both"/>
        <w:rPr>
          <w:szCs w:val="30"/>
        </w:rPr>
      </w:pPr>
      <w:r w:rsidRPr="006C653B">
        <w:rPr>
          <w:szCs w:val="30"/>
        </w:rPr>
        <w:t xml:space="preserve">В соответствии с требованиями п.8. </w:t>
      </w:r>
      <w:r w:rsidR="00DA2685">
        <w:rPr>
          <w:szCs w:val="30"/>
        </w:rPr>
        <w:t>Положения</w:t>
      </w:r>
      <w:r w:rsidRPr="006C653B">
        <w:rPr>
          <w:szCs w:val="30"/>
        </w:rPr>
        <w:t xml:space="preserve"> </w:t>
      </w:r>
      <w:r>
        <w:rPr>
          <w:szCs w:val="30"/>
        </w:rPr>
        <w:t xml:space="preserve">и </w:t>
      </w:r>
      <w:r w:rsidRPr="006C653B">
        <w:rPr>
          <w:szCs w:val="30"/>
        </w:rPr>
        <w:t>п.31 Инструкции о порядке обучения, стажировки</w:t>
      </w:r>
      <w:r>
        <w:rPr>
          <w:szCs w:val="30"/>
        </w:rPr>
        <w:t xml:space="preserve">, инструктажа и проверки знаний, </w:t>
      </w:r>
      <w:r w:rsidRPr="006C653B">
        <w:rPr>
          <w:szCs w:val="30"/>
        </w:rPr>
        <w:t xml:space="preserve">работающих по вопросам охраны труда, утвержденной постановлением Министерства труда и социальной защиты Республики Беларусь </w:t>
      </w:r>
      <w:r>
        <w:rPr>
          <w:szCs w:val="30"/>
        </w:rPr>
        <w:t xml:space="preserve">                       </w:t>
      </w:r>
      <w:r w:rsidRPr="006C653B">
        <w:rPr>
          <w:szCs w:val="30"/>
        </w:rPr>
        <w:t xml:space="preserve">от 28 ноября 2008 г. № 175 (в </w:t>
      </w:r>
      <w:r w:rsidRPr="006C653B">
        <w:rPr>
          <w:color w:val="auto"/>
          <w:szCs w:val="30"/>
        </w:rPr>
        <w:t xml:space="preserve">редакции </w:t>
      </w:r>
      <w:hyperlink r:id="rId7" w:history="1">
        <w:r w:rsidRPr="006C653B">
          <w:rPr>
            <w:rStyle w:val="a3"/>
            <w:color w:val="auto"/>
            <w:szCs w:val="30"/>
          </w:rPr>
          <w:t>постановления</w:t>
        </w:r>
      </w:hyperlink>
      <w:r w:rsidRPr="006C653B">
        <w:rPr>
          <w:color w:val="auto"/>
          <w:szCs w:val="30"/>
        </w:rPr>
        <w:t xml:space="preserve"> Минтруда</w:t>
      </w:r>
      <w:r w:rsidRPr="006C653B">
        <w:rPr>
          <w:szCs w:val="30"/>
        </w:rPr>
        <w:t xml:space="preserve"> и соцзащиты от </w:t>
      </w:r>
      <w:r>
        <w:rPr>
          <w:szCs w:val="30"/>
        </w:rPr>
        <w:t>24.12.2013 г.</w:t>
      </w:r>
      <w:r w:rsidRPr="006C653B">
        <w:rPr>
          <w:szCs w:val="30"/>
        </w:rPr>
        <w:t xml:space="preserve"> №</w:t>
      </w:r>
      <w:r>
        <w:rPr>
          <w:szCs w:val="30"/>
        </w:rPr>
        <w:t xml:space="preserve"> 131)</w:t>
      </w:r>
      <w:r w:rsidRPr="006C653B">
        <w:rPr>
          <w:szCs w:val="30"/>
        </w:rPr>
        <w:t xml:space="preserve">, перед началом трудовой деятельности с обучающимися учреждений образования вне учебных занятий проводится обучение по вопросам </w:t>
      </w:r>
      <w:r w:rsidR="00D27E19">
        <w:rPr>
          <w:szCs w:val="30"/>
        </w:rPr>
        <w:t>з</w:t>
      </w:r>
      <w:r w:rsidRPr="006C653B">
        <w:rPr>
          <w:szCs w:val="30"/>
        </w:rPr>
        <w:t xml:space="preserve">аконодательства </w:t>
      </w:r>
      <w:r w:rsidR="00D27E19">
        <w:rPr>
          <w:szCs w:val="30"/>
        </w:rPr>
        <w:t xml:space="preserve">о труде </w:t>
      </w:r>
      <w:r w:rsidRPr="006C653B">
        <w:rPr>
          <w:szCs w:val="30"/>
        </w:rPr>
        <w:t>и охран</w:t>
      </w:r>
      <w:r w:rsidR="00D27E19">
        <w:rPr>
          <w:szCs w:val="30"/>
        </w:rPr>
        <w:t>е</w:t>
      </w:r>
      <w:r w:rsidRPr="006C653B">
        <w:rPr>
          <w:szCs w:val="30"/>
        </w:rPr>
        <w:t xml:space="preserve"> труда в учреждениях образования.</w:t>
      </w:r>
    </w:p>
    <w:p w:rsidR="00DA2685" w:rsidRDefault="007827BF" w:rsidP="0039303B">
      <w:pPr>
        <w:ind w:firstLine="708"/>
        <w:jc w:val="both"/>
        <w:rPr>
          <w:color w:val="auto"/>
          <w:szCs w:val="30"/>
        </w:rPr>
      </w:pPr>
      <w:r w:rsidRPr="00C9693F">
        <w:rPr>
          <w:color w:val="auto"/>
          <w:szCs w:val="30"/>
        </w:rPr>
        <w:t xml:space="preserve">Обращаем </w:t>
      </w:r>
      <w:r>
        <w:rPr>
          <w:color w:val="auto"/>
          <w:szCs w:val="30"/>
        </w:rPr>
        <w:t xml:space="preserve">также </w:t>
      </w:r>
      <w:r w:rsidR="00DA2685">
        <w:rPr>
          <w:color w:val="auto"/>
          <w:szCs w:val="30"/>
        </w:rPr>
        <w:t xml:space="preserve">внимание, что согласно пункту </w:t>
      </w:r>
      <w:r w:rsidRPr="00C9693F">
        <w:rPr>
          <w:color w:val="auto"/>
          <w:szCs w:val="30"/>
        </w:rPr>
        <w:t xml:space="preserve">16 </w:t>
      </w:r>
      <w:r w:rsidR="00DA2685">
        <w:rPr>
          <w:color w:val="auto"/>
          <w:szCs w:val="30"/>
        </w:rPr>
        <w:t>Положения</w:t>
      </w:r>
      <w:r w:rsidRPr="00C9693F">
        <w:rPr>
          <w:color w:val="auto"/>
          <w:szCs w:val="30"/>
        </w:rPr>
        <w:t xml:space="preserve"> п</w:t>
      </w:r>
      <w:r w:rsidRPr="00C9693F">
        <w:rPr>
          <w:color w:val="auto"/>
          <w:szCs w:val="30"/>
          <w:lang w:val="be-BY"/>
        </w:rPr>
        <w:t>ринимающие организации освобождаются от уплаты обязательных страховых взносов на случай достижения пенсионного возраста, инвалидности и потери кормильца (пенсионное страхование) для работодателей в бюджет государственного внебюджетного фонда социальной защиты населения Республики Беларусь в части выплат, начисленных в пользу участников студенческих отрядов</w:t>
      </w:r>
      <w:r w:rsidRPr="00C9693F">
        <w:rPr>
          <w:color w:val="auto"/>
          <w:szCs w:val="30"/>
        </w:rPr>
        <w:t xml:space="preserve">. </w:t>
      </w:r>
    </w:p>
    <w:p w:rsidR="0039303B" w:rsidRPr="0039303B" w:rsidRDefault="0039303B" w:rsidP="0039303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Cs w:val="30"/>
          <w:lang w:eastAsia="en-US"/>
        </w:rPr>
      </w:pPr>
      <w:r w:rsidRPr="0039303B">
        <w:rPr>
          <w:rFonts w:eastAsiaTheme="minorHAnsi"/>
          <w:color w:val="auto"/>
          <w:szCs w:val="30"/>
          <w:lang w:eastAsia="en-US"/>
        </w:rPr>
        <w:t>Высвободившиеся денежные средства перераспределяются следующим образом:</w:t>
      </w:r>
    </w:p>
    <w:p w:rsidR="0039303B" w:rsidRPr="0039303B" w:rsidRDefault="0039303B" w:rsidP="0039303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Cs w:val="30"/>
          <w:lang w:eastAsia="en-US"/>
        </w:rPr>
      </w:pPr>
      <w:r w:rsidRPr="0039303B">
        <w:rPr>
          <w:rFonts w:eastAsiaTheme="minorHAnsi"/>
          <w:color w:val="auto"/>
          <w:szCs w:val="30"/>
          <w:lang w:eastAsia="en-US"/>
        </w:rPr>
        <w:t>50 процентов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работы, а также на возмещение расходов принимающих организаций на принятие студенческих отрядов (организация проживания, питания, транспортные услуги, закупка спецодежды и средств индивидуальной защиты, обустройство бытовых помещений);</w:t>
      </w:r>
    </w:p>
    <w:p w:rsidR="0039303B" w:rsidRDefault="0039303B" w:rsidP="0039303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Cs w:val="30"/>
          <w:lang w:eastAsia="en-US"/>
        </w:rPr>
      </w:pPr>
      <w:r w:rsidRPr="0039303B">
        <w:rPr>
          <w:rFonts w:eastAsiaTheme="minorHAnsi"/>
          <w:color w:val="auto"/>
          <w:szCs w:val="30"/>
          <w:lang w:eastAsia="en-US"/>
        </w:rPr>
        <w:t>50 процентов на договорной основе перечисляются принимающими организациями на расчетный счет Централь</w:t>
      </w:r>
      <w:r>
        <w:rPr>
          <w:rFonts w:eastAsiaTheme="minorHAnsi"/>
          <w:color w:val="auto"/>
          <w:szCs w:val="30"/>
          <w:lang w:eastAsia="en-US"/>
        </w:rPr>
        <w:t>ного комитета ОО «</w:t>
      </w:r>
      <w:r w:rsidRPr="0039303B">
        <w:rPr>
          <w:rFonts w:eastAsiaTheme="minorHAnsi"/>
          <w:color w:val="auto"/>
          <w:szCs w:val="30"/>
          <w:lang w:eastAsia="en-US"/>
        </w:rPr>
        <w:t>БРСМ</w:t>
      </w:r>
      <w:r>
        <w:rPr>
          <w:rFonts w:eastAsiaTheme="minorHAnsi"/>
          <w:color w:val="auto"/>
          <w:szCs w:val="30"/>
          <w:lang w:eastAsia="en-US"/>
        </w:rPr>
        <w:t>»</w:t>
      </w:r>
      <w:r w:rsidRPr="0039303B">
        <w:rPr>
          <w:rFonts w:eastAsiaTheme="minorHAnsi"/>
          <w:color w:val="auto"/>
          <w:szCs w:val="30"/>
          <w:lang w:eastAsia="en-US"/>
        </w:rPr>
        <w:t xml:space="preserve"> с правом последующего распределения денежных средств направляющим организациям. Указанные денежные средства направляются Центральным комитетом ОО </w:t>
      </w:r>
      <w:r>
        <w:rPr>
          <w:rFonts w:eastAsiaTheme="minorHAnsi"/>
          <w:color w:val="auto"/>
          <w:szCs w:val="30"/>
          <w:lang w:eastAsia="en-US"/>
        </w:rPr>
        <w:t>«</w:t>
      </w:r>
      <w:r w:rsidRPr="0039303B">
        <w:rPr>
          <w:rFonts w:eastAsiaTheme="minorHAnsi"/>
          <w:color w:val="auto"/>
          <w:szCs w:val="30"/>
          <w:lang w:eastAsia="en-US"/>
        </w:rPr>
        <w:t>БРСМ</w:t>
      </w:r>
      <w:r>
        <w:rPr>
          <w:rFonts w:eastAsiaTheme="minorHAnsi"/>
          <w:color w:val="auto"/>
          <w:szCs w:val="30"/>
          <w:lang w:eastAsia="en-US"/>
        </w:rPr>
        <w:t>»</w:t>
      </w:r>
      <w:r w:rsidRPr="0039303B">
        <w:rPr>
          <w:rFonts w:eastAsiaTheme="minorHAnsi"/>
          <w:color w:val="auto"/>
          <w:szCs w:val="30"/>
          <w:lang w:eastAsia="en-US"/>
        </w:rPr>
        <w:t xml:space="preserve"> и (или) направляющими организациями по целевому назначению на развитие деятельности студенческих отрядов согласно утвержденной программе (плану), а также на возмещение расходов направляющих организаций, связанных с развитием деятельности студенческих отрядов.</w:t>
      </w:r>
    </w:p>
    <w:p w:rsidR="0039303B" w:rsidRPr="005D01C9" w:rsidRDefault="0039303B" w:rsidP="0039303B">
      <w:pPr>
        <w:spacing w:line="280" w:lineRule="exact"/>
        <w:ind w:firstLine="708"/>
        <w:jc w:val="both"/>
        <w:rPr>
          <w:i/>
          <w:sz w:val="28"/>
          <w:szCs w:val="28"/>
        </w:rPr>
      </w:pPr>
      <w:r w:rsidRPr="005D01C9">
        <w:rPr>
          <w:i/>
          <w:sz w:val="28"/>
          <w:szCs w:val="28"/>
        </w:rPr>
        <w:t>Пояснения:</w:t>
      </w:r>
    </w:p>
    <w:p w:rsidR="0039303B" w:rsidRPr="005D01C9" w:rsidRDefault="0039303B" w:rsidP="0039303B">
      <w:pPr>
        <w:pStyle w:val="aa"/>
        <w:spacing w:line="280" w:lineRule="exact"/>
        <w:ind w:left="0" w:firstLine="708"/>
        <w:jc w:val="both"/>
        <w:rPr>
          <w:i/>
          <w:color w:val="000000"/>
          <w:sz w:val="28"/>
          <w:szCs w:val="28"/>
        </w:rPr>
      </w:pPr>
      <w:r w:rsidRPr="005D01C9">
        <w:rPr>
          <w:b/>
          <w:i/>
          <w:color w:val="000000"/>
          <w:sz w:val="28"/>
          <w:szCs w:val="28"/>
        </w:rPr>
        <w:t>В пункте 16 деление денежных средств</w:t>
      </w:r>
      <w:r w:rsidRPr="005D01C9">
        <w:rPr>
          <w:i/>
          <w:color w:val="000000"/>
          <w:sz w:val="28"/>
          <w:szCs w:val="28"/>
        </w:rPr>
        <w:t xml:space="preserve"> между принимающими организациям и ЦК ОО «БРСМ» (по 50 процентов) </w:t>
      </w:r>
      <w:r w:rsidRPr="005D01C9">
        <w:rPr>
          <w:b/>
          <w:i/>
          <w:color w:val="000000"/>
          <w:sz w:val="28"/>
          <w:szCs w:val="28"/>
        </w:rPr>
        <w:t>сохранены</w:t>
      </w:r>
      <w:r w:rsidRPr="005D01C9">
        <w:rPr>
          <w:i/>
          <w:color w:val="000000"/>
          <w:sz w:val="28"/>
          <w:szCs w:val="28"/>
        </w:rPr>
        <w:t xml:space="preserve"> (закреплены в </w:t>
      </w:r>
      <w:r w:rsidRPr="005D01C9">
        <w:rPr>
          <w:i/>
          <w:color w:val="000000"/>
          <w:sz w:val="28"/>
          <w:szCs w:val="28"/>
        </w:rPr>
        <w:lastRenderedPageBreak/>
        <w:t xml:space="preserve">действующем Указе Президента (от 13 ноября 2015 года), </w:t>
      </w:r>
      <w:r w:rsidRPr="005D01C9">
        <w:rPr>
          <w:b/>
          <w:i/>
          <w:color w:val="000000"/>
          <w:sz w:val="28"/>
          <w:szCs w:val="28"/>
        </w:rPr>
        <w:t>уточняются только механизмы</w:t>
      </w:r>
      <w:r w:rsidRPr="005D01C9">
        <w:rPr>
          <w:i/>
          <w:color w:val="000000"/>
          <w:sz w:val="28"/>
          <w:szCs w:val="28"/>
        </w:rPr>
        <w:t xml:space="preserve"> </w:t>
      </w:r>
      <w:r w:rsidRPr="005D01C9">
        <w:rPr>
          <w:b/>
          <w:i/>
          <w:color w:val="000000"/>
          <w:sz w:val="28"/>
          <w:szCs w:val="28"/>
        </w:rPr>
        <w:t>перечисления и расходования финансовых средств</w:t>
      </w:r>
      <w:r w:rsidRPr="005D01C9">
        <w:rPr>
          <w:i/>
          <w:color w:val="000000"/>
          <w:sz w:val="28"/>
          <w:szCs w:val="28"/>
        </w:rPr>
        <w:t xml:space="preserve"> как принимающими, так и направляющими организациями. </w:t>
      </w:r>
    </w:p>
    <w:p w:rsidR="0039303B" w:rsidRPr="005D01C9" w:rsidRDefault="0039303B" w:rsidP="0039303B">
      <w:pPr>
        <w:pStyle w:val="a4"/>
        <w:spacing w:line="280" w:lineRule="exact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D01C9">
        <w:rPr>
          <w:rFonts w:ascii="Times New Roman" w:hAnsi="Times New Roman"/>
          <w:i/>
          <w:sz w:val="28"/>
          <w:szCs w:val="28"/>
        </w:rPr>
        <w:t xml:space="preserve">Также пункт 16 </w:t>
      </w:r>
      <w:r w:rsidRPr="005D01C9">
        <w:rPr>
          <w:rFonts w:ascii="Times New Roman" w:hAnsi="Times New Roman"/>
          <w:b/>
          <w:i/>
          <w:sz w:val="28"/>
          <w:szCs w:val="28"/>
        </w:rPr>
        <w:t>дополнен нормой</w:t>
      </w:r>
      <w:r w:rsidRPr="005D01C9">
        <w:rPr>
          <w:rFonts w:ascii="Times New Roman" w:hAnsi="Times New Roman"/>
          <w:i/>
          <w:sz w:val="28"/>
          <w:szCs w:val="28"/>
        </w:rPr>
        <w:t xml:space="preserve">, которая </w:t>
      </w:r>
      <w:r w:rsidRPr="005D01C9">
        <w:rPr>
          <w:rFonts w:ascii="Times New Roman" w:hAnsi="Times New Roman"/>
          <w:b/>
          <w:i/>
          <w:sz w:val="28"/>
          <w:szCs w:val="28"/>
        </w:rPr>
        <w:t>позволит</w:t>
      </w:r>
      <w:r w:rsidRPr="005D01C9">
        <w:rPr>
          <w:rFonts w:ascii="Times New Roman" w:hAnsi="Times New Roman"/>
          <w:i/>
          <w:sz w:val="28"/>
          <w:szCs w:val="28"/>
        </w:rPr>
        <w:t xml:space="preserve"> </w:t>
      </w:r>
      <w:r w:rsidRPr="005D01C9">
        <w:rPr>
          <w:rFonts w:ascii="Times New Roman" w:hAnsi="Times New Roman"/>
          <w:b/>
          <w:i/>
          <w:sz w:val="28"/>
          <w:szCs w:val="28"/>
        </w:rPr>
        <w:t>использовать средства на возмещение расходов</w:t>
      </w:r>
      <w:r w:rsidRPr="005D01C9">
        <w:rPr>
          <w:rFonts w:ascii="Times New Roman" w:hAnsi="Times New Roman"/>
          <w:i/>
          <w:sz w:val="28"/>
          <w:szCs w:val="28"/>
        </w:rPr>
        <w:t>, затраченных принимающими и направляющими организациями на принятие студенческих отрядов.</w:t>
      </w:r>
    </w:p>
    <w:p w:rsidR="0039303B" w:rsidRPr="005D01C9" w:rsidRDefault="0039303B" w:rsidP="0039303B">
      <w:pPr>
        <w:spacing w:line="280" w:lineRule="exact"/>
        <w:ind w:firstLine="708"/>
        <w:jc w:val="both"/>
        <w:rPr>
          <w:i/>
          <w:iCs/>
          <w:sz w:val="28"/>
          <w:szCs w:val="28"/>
          <w:lang w:val="be-BY"/>
        </w:rPr>
      </w:pPr>
      <w:r w:rsidRPr="00F6486E">
        <w:rPr>
          <w:b/>
          <w:i/>
          <w:iCs/>
          <w:sz w:val="28"/>
          <w:szCs w:val="28"/>
          <w:lang w:val="be-BY"/>
        </w:rPr>
        <w:t>Норма</w:t>
      </w:r>
      <w:r w:rsidRPr="005D01C9">
        <w:rPr>
          <w:i/>
          <w:iCs/>
          <w:sz w:val="28"/>
          <w:szCs w:val="28"/>
          <w:lang w:val="be-BY"/>
        </w:rPr>
        <w:t xml:space="preserve"> перечисления 50 % денежных </w:t>
      </w:r>
      <w:r w:rsidRPr="000E1B4B">
        <w:rPr>
          <w:i/>
          <w:iCs/>
          <w:sz w:val="28"/>
          <w:szCs w:val="28"/>
          <w:lang w:val="be-BY"/>
        </w:rPr>
        <w:t xml:space="preserve">средств </w:t>
      </w:r>
      <w:r w:rsidRPr="000E1B4B">
        <w:rPr>
          <w:bCs/>
          <w:i/>
          <w:iCs/>
          <w:sz w:val="28"/>
          <w:szCs w:val="28"/>
          <w:lang w:val="be-BY"/>
        </w:rPr>
        <w:t xml:space="preserve">на </w:t>
      </w:r>
      <w:r w:rsidRPr="000E1B4B">
        <w:rPr>
          <w:i/>
          <w:iCs/>
          <w:sz w:val="28"/>
          <w:szCs w:val="28"/>
          <w:lang w:val="be-BY"/>
        </w:rPr>
        <w:t xml:space="preserve">расчетный счет Центрального комитета ОО ”БРСМ“ </w:t>
      </w:r>
      <w:r w:rsidR="000E1B4B" w:rsidRPr="000E1B4B">
        <w:rPr>
          <w:rFonts w:eastAsiaTheme="minorHAnsi"/>
          <w:i/>
          <w:color w:val="auto"/>
          <w:szCs w:val="30"/>
          <w:lang w:eastAsia="en-US"/>
        </w:rPr>
        <w:t>с правом последующего распределения денежных средств направляющим организациям</w:t>
      </w:r>
      <w:r w:rsidRPr="000E1B4B">
        <w:rPr>
          <w:i/>
          <w:spacing w:val="-4"/>
          <w:sz w:val="28"/>
          <w:szCs w:val="28"/>
          <w:lang w:val="be-BY"/>
        </w:rPr>
        <w:t xml:space="preserve"> </w:t>
      </w:r>
      <w:r w:rsidRPr="000E1B4B">
        <w:rPr>
          <w:b/>
          <w:i/>
          <w:spacing w:val="-4"/>
          <w:sz w:val="28"/>
          <w:szCs w:val="28"/>
          <w:lang w:val="be-BY"/>
        </w:rPr>
        <w:t>позволит</w:t>
      </w:r>
      <w:r w:rsidRPr="000E1B4B">
        <w:rPr>
          <w:i/>
          <w:spacing w:val="-4"/>
          <w:sz w:val="28"/>
          <w:szCs w:val="28"/>
          <w:lang w:val="be-BY"/>
        </w:rPr>
        <w:t xml:space="preserve"> </w:t>
      </w:r>
      <w:r w:rsidRPr="000E1B4B">
        <w:rPr>
          <w:i/>
          <w:sz w:val="28"/>
          <w:szCs w:val="28"/>
        </w:rPr>
        <w:t xml:space="preserve">Центральному комитету  </w:t>
      </w:r>
      <w:r w:rsidRPr="000E1B4B">
        <w:rPr>
          <w:i/>
          <w:sz w:val="28"/>
          <w:szCs w:val="28"/>
          <w:lang w:val="be-BY"/>
        </w:rPr>
        <w:t>ОО ”БРСМ“</w:t>
      </w:r>
      <w:r w:rsidR="000E1B4B">
        <w:rPr>
          <w:i/>
          <w:sz w:val="28"/>
          <w:szCs w:val="28"/>
          <w:lang w:val="be-BY"/>
        </w:rPr>
        <w:t xml:space="preserve"> и (или) направляющим организациям</w:t>
      </w:r>
      <w:r w:rsidRPr="000E1B4B">
        <w:rPr>
          <w:i/>
          <w:spacing w:val="-4"/>
          <w:sz w:val="28"/>
          <w:szCs w:val="28"/>
          <w:lang w:val="be-BY"/>
        </w:rPr>
        <w:t xml:space="preserve">, </w:t>
      </w:r>
      <w:r w:rsidRPr="000E1B4B">
        <w:rPr>
          <w:b/>
          <w:i/>
          <w:spacing w:val="-4"/>
          <w:sz w:val="28"/>
          <w:szCs w:val="28"/>
          <w:lang w:val="be-BY"/>
        </w:rPr>
        <w:t xml:space="preserve">направлять </w:t>
      </w:r>
      <w:r w:rsidR="000E1B4B">
        <w:rPr>
          <w:b/>
          <w:i/>
          <w:spacing w:val="-4"/>
          <w:sz w:val="28"/>
          <w:szCs w:val="28"/>
          <w:lang w:val="be-BY"/>
        </w:rPr>
        <w:t xml:space="preserve">денежные средства </w:t>
      </w:r>
      <w:r w:rsidRPr="000E1B4B">
        <w:rPr>
          <w:b/>
          <w:i/>
          <w:sz w:val="28"/>
          <w:szCs w:val="28"/>
        </w:rPr>
        <w:t>по</w:t>
      </w:r>
      <w:r w:rsidRPr="005D01C9">
        <w:rPr>
          <w:b/>
          <w:i/>
          <w:sz w:val="28"/>
          <w:szCs w:val="28"/>
        </w:rPr>
        <w:t xml:space="preserve"> целевому назначению</w:t>
      </w:r>
      <w:r w:rsidRPr="005D01C9">
        <w:rPr>
          <w:i/>
          <w:sz w:val="28"/>
          <w:szCs w:val="28"/>
        </w:rPr>
        <w:t xml:space="preserve"> </w:t>
      </w:r>
      <w:r w:rsidRPr="005D01C9">
        <w:rPr>
          <w:b/>
          <w:i/>
          <w:sz w:val="28"/>
          <w:szCs w:val="28"/>
        </w:rPr>
        <w:t>на развитие деятельности студенческих отрядов</w:t>
      </w:r>
      <w:r w:rsidRPr="005D01C9">
        <w:rPr>
          <w:i/>
          <w:sz w:val="28"/>
          <w:szCs w:val="28"/>
        </w:rPr>
        <w:t xml:space="preserve">, а также </w:t>
      </w:r>
      <w:r w:rsidRPr="005D01C9">
        <w:rPr>
          <w:b/>
          <w:i/>
          <w:sz w:val="28"/>
          <w:szCs w:val="28"/>
        </w:rPr>
        <w:t>на возмещение расходов</w:t>
      </w:r>
      <w:r w:rsidRPr="005D01C9">
        <w:rPr>
          <w:i/>
          <w:sz w:val="28"/>
          <w:szCs w:val="28"/>
        </w:rPr>
        <w:t xml:space="preserve"> направляющих организаций, связанных с развитием деятельности студенческих отрядов (проведение инструктажей, организацию и проведение обучающих семинаров, идеологических и воспитательных мероприятий, участие в международных мероприятиях (проектах), в том числе транспортные услуги, расходы на питание и проживание участников).</w:t>
      </w:r>
    </w:p>
    <w:p w:rsidR="00C40043" w:rsidRDefault="00152AAB" w:rsidP="0039303B">
      <w:pPr>
        <w:ind w:firstLine="708"/>
        <w:jc w:val="both"/>
        <w:rPr>
          <w:color w:val="auto"/>
          <w:szCs w:val="30"/>
        </w:rPr>
      </w:pPr>
      <w:r>
        <w:rPr>
          <w:color w:val="auto"/>
          <w:szCs w:val="30"/>
        </w:rPr>
        <w:t>В соответствии с п.5 Указа местным исполнительным и распорядительным органам необходимо обеспечить создание оперативных штабов, координирующих и контролирующих деятельность студенческих отрядов</w:t>
      </w:r>
      <w:r w:rsidR="00C40043">
        <w:rPr>
          <w:color w:val="auto"/>
          <w:szCs w:val="30"/>
        </w:rPr>
        <w:t xml:space="preserve">. </w:t>
      </w:r>
    </w:p>
    <w:p w:rsidR="00152AAB" w:rsidRDefault="00C40043" w:rsidP="0039303B">
      <w:pPr>
        <w:ind w:firstLine="709"/>
        <w:jc w:val="both"/>
        <w:rPr>
          <w:color w:val="auto"/>
          <w:szCs w:val="30"/>
        </w:rPr>
      </w:pPr>
      <w:r>
        <w:rPr>
          <w:color w:val="auto"/>
          <w:szCs w:val="30"/>
        </w:rPr>
        <w:t>Рекомендуем по мере необходимости вносить изменения в состав данных штабов. С целью оперативного решения возникающих вопросов для участия в заседаниях штабов рекомендуем привлекать представителей республиканских органов государственного управления и иных государственных организаций, подчиненных Пра</w:t>
      </w:r>
      <w:r w:rsidR="008A2134">
        <w:rPr>
          <w:color w:val="auto"/>
          <w:szCs w:val="30"/>
        </w:rPr>
        <w:t>вительству Республики Беларусь, при необходимости других заинтересованных.</w:t>
      </w:r>
    </w:p>
    <w:p w:rsidR="00465EDF" w:rsidRPr="006C653B" w:rsidRDefault="00465EDF" w:rsidP="00465EDF">
      <w:pPr>
        <w:ind w:firstLine="720"/>
        <w:jc w:val="both"/>
        <w:rPr>
          <w:szCs w:val="30"/>
        </w:rPr>
      </w:pPr>
      <w:r w:rsidRPr="006C653B">
        <w:rPr>
          <w:szCs w:val="30"/>
        </w:rPr>
        <w:t xml:space="preserve">Министерство образования Республики Беларусь </w:t>
      </w:r>
      <w:r w:rsidRPr="00367503">
        <w:rPr>
          <w:b/>
          <w:szCs w:val="30"/>
        </w:rPr>
        <w:t>рекомендует</w:t>
      </w:r>
      <w:r w:rsidRPr="006C653B">
        <w:rPr>
          <w:szCs w:val="30"/>
        </w:rPr>
        <w:t xml:space="preserve"> руководителям учреждений общего среднего, профессионально-технического, среднего специального, высшего образования:</w:t>
      </w:r>
    </w:p>
    <w:p w:rsidR="00465EDF" w:rsidRPr="006C653B" w:rsidRDefault="0031217A" w:rsidP="00465EDF">
      <w:pPr>
        <w:ind w:firstLine="720"/>
        <w:jc w:val="both"/>
        <w:rPr>
          <w:szCs w:val="30"/>
        </w:rPr>
      </w:pPr>
      <w:r>
        <w:rPr>
          <w:b/>
          <w:szCs w:val="30"/>
        </w:rPr>
        <w:t xml:space="preserve">при необходимости </w:t>
      </w:r>
      <w:r w:rsidR="00465EDF" w:rsidRPr="006C653B">
        <w:rPr>
          <w:b/>
          <w:szCs w:val="30"/>
        </w:rPr>
        <w:t xml:space="preserve">разрешить сдачу экзаменов, зачетов и других форм текущей аттестации по индивидуальному плану </w:t>
      </w:r>
      <w:r w:rsidR="00465EDF" w:rsidRPr="006C653B">
        <w:rPr>
          <w:szCs w:val="30"/>
        </w:rPr>
        <w:t>для участников студенческих отрядов, в том числе направляемых за пределы Республики Беларусь;</w:t>
      </w:r>
    </w:p>
    <w:p w:rsidR="00465EDF" w:rsidRDefault="00465EDF" w:rsidP="00465EDF">
      <w:pPr>
        <w:ind w:firstLine="720"/>
        <w:jc w:val="both"/>
        <w:rPr>
          <w:szCs w:val="30"/>
        </w:rPr>
      </w:pPr>
      <w:r w:rsidRPr="006C653B">
        <w:rPr>
          <w:b/>
          <w:szCs w:val="30"/>
        </w:rPr>
        <w:t xml:space="preserve">включать </w:t>
      </w:r>
      <w:r w:rsidRPr="006C653B">
        <w:rPr>
          <w:szCs w:val="30"/>
        </w:rPr>
        <w:t>в состав выездных студенческих отрядов, в том числе выезжающих за пределы Республики Беларусь, в качестве руководителей преподавателей, сотрудников учреждений образования</w:t>
      </w:r>
      <w:r w:rsidRPr="006C653B">
        <w:rPr>
          <w:b/>
          <w:szCs w:val="30"/>
        </w:rPr>
        <w:t>, предоставлять отпуск преподавателям и сотрудникам,</w:t>
      </w:r>
      <w:r w:rsidRPr="006C653B">
        <w:rPr>
          <w:szCs w:val="30"/>
        </w:rPr>
        <w:t xml:space="preserve"> привлекаемым в отпускной период для работы в студенческих отрядах в качестве руководителей, в другое удобное для них время;</w:t>
      </w:r>
    </w:p>
    <w:p w:rsidR="00465EDF" w:rsidRDefault="00465EDF" w:rsidP="00465EDF">
      <w:pPr>
        <w:ind w:firstLine="720"/>
        <w:jc w:val="both"/>
        <w:rPr>
          <w:szCs w:val="30"/>
        </w:rPr>
      </w:pPr>
      <w:r w:rsidRPr="006C653B">
        <w:rPr>
          <w:b/>
          <w:szCs w:val="30"/>
        </w:rPr>
        <w:t xml:space="preserve">сохранять </w:t>
      </w:r>
      <w:r w:rsidRPr="006C653B">
        <w:rPr>
          <w:szCs w:val="30"/>
        </w:rPr>
        <w:t xml:space="preserve">для участников студенческих отрядов </w:t>
      </w:r>
      <w:r w:rsidRPr="006C653B">
        <w:rPr>
          <w:b/>
          <w:szCs w:val="30"/>
        </w:rPr>
        <w:t>право проживания в общежитиях</w:t>
      </w:r>
      <w:r w:rsidRPr="006C653B">
        <w:rPr>
          <w:szCs w:val="30"/>
        </w:rPr>
        <w:t xml:space="preserve"> учреждений образования в летний период на время выполнения работ;</w:t>
      </w:r>
    </w:p>
    <w:p w:rsidR="00465EDF" w:rsidRPr="006C653B" w:rsidRDefault="00465EDF" w:rsidP="00465EDF">
      <w:pPr>
        <w:ind w:firstLine="720"/>
        <w:jc w:val="both"/>
        <w:rPr>
          <w:szCs w:val="30"/>
        </w:rPr>
      </w:pPr>
      <w:r w:rsidRPr="006C653B">
        <w:rPr>
          <w:b/>
          <w:szCs w:val="30"/>
        </w:rPr>
        <w:t>обеспечить контроль</w:t>
      </w:r>
      <w:r w:rsidRPr="006C653B">
        <w:rPr>
          <w:szCs w:val="30"/>
        </w:rPr>
        <w:t xml:space="preserve"> за деятельностью приступивших к работе студенческих отрядов, при необходимости оказывать содействие в </w:t>
      </w:r>
      <w:r w:rsidRPr="006C653B">
        <w:rPr>
          <w:b/>
          <w:szCs w:val="30"/>
        </w:rPr>
        <w:t>выделении транспорта</w:t>
      </w:r>
      <w:r w:rsidRPr="006C653B">
        <w:rPr>
          <w:szCs w:val="30"/>
        </w:rPr>
        <w:t xml:space="preserve"> для выезда на места проведения работ членов </w:t>
      </w:r>
      <w:r w:rsidRPr="006C653B">
        <w:rPr>
          <w:szCs w:val="30"/>
        </w:rPr>
        <w:lastRenderedPageBreak/>
        <w:t xml:space="preserve">штабов трудовых дел учреждений образования и территориальных комитетов ОО </w:t>
      </w:r>
      <w:r w:rsidR="00F13795">
        <w:rPr>
          <w:szCs w:val="30"/>
        </w:rPr>
        <w:t>«</w:t>
      </w:r>
      <w:r w:rsidRPr="006C653B">
        <w:rPr>
          <w:szCs w:val="30"/>
        </w:rPr>
        <w:t>БРСМ</w:t>
      </w:r>
      <w:r w:rsidR="00F13795">
        <w:rPr>
          <w:szCs w:val="30"/>
        </w:rPr>
        <w:t>»</w:t>
      </w:r>
      <w:r w:rsidRPr="006C653B">
        <w:rPr>
          <w:szCs w:val="30"/>
        </w:rPr>
        <w:t>;</w:t>
      </w:r>
    </w:p>
    <w:p w:rsidR="00465EDF" w:rsidRPr="006C653B" w:rsidRDefault="00465EDF" w:rsidP="00465EDF">
      <w:pPr>
        <w:ind w:firstLine="720"/>
        <w:jc w:val="both"/>
        <w:rPr>
          <w:szCs w:val="30"/>
        </w:rPr>
      </w:pPr>
      <w:r w:rsidRPr="006C653B">
        <w:rPr>
          <w:b/>
          <w:color w:val="auto"/>
          <w:szCs w:val="30"/>
        </w:rPr>
        <w:t>привлекать</w:t>
      </w:r>
      <w:r w:rsidRPr="006C653B">
        <w:rPr>
          <w:szCs w:val="30"/>
        </w:rPr>
        <w:t xml:space="preserve"> к работе в студенческих отрядах несовершеннолетних, состоящих на учете в ИДН</w:t>
      </w:r>
      <w:r w:rsidR="00F13795">
        <w:rPr>
          <w:szCs w:val="30"/>
        </w:rPr>
        <w:t>, находящихся в социально опасном положении,</w:t>
      </w:r>
      <w:r w:rsidRPr="006C653B">
        <w:rPr>
          <w:szCs w:val="30"/>
        </w:rPr>
        <w:t xml:space="preserve"> в целях профилактики противоправного поведения в подростковой среде;</w:t>
      </w:r>
    </w:p>
    <w:p w:rsidR="00465EDF" w:rsidRDefault="00465EDF" w:rsidP="00465EDF">
      <w:pPr>
        <w:ind w:firstLine="720"/>
        <w:jc w:val="both"/>
        <w:rPr>
          <w:b/>
          <w:szCs w:val="30"/>
        </w:rPr>
      </w:pPr>
      <w:r>
        <w:rPr>
          <w:b/>
          <w:szCs w:val="30"/>
        </w:rPr>
        <w:t>при необходимости формировать студенческие отряды для осуществления сельскохозяйственных</w:t>
      </w:r>
      <w:r w:rsidR="00F13795">
        <w:rPr>
          <w:b/>
          <w:szCs w:val="30"/>
        </w:rPr>
        <w:t xml:space="preserve"> работ в осенне-весенний период </w:t>
      </w:r>
      <w:r w:rsidR="00F13795" w:rsidRPr="00F13795">
        <w:rPr>
          <w:szCs w:val="30"/>
        </w:rPr>
        <w:t>(</w:t>
      </w:r>
      <w:r w:rsidR="00F13795">
        <w:rPr>
          <w:szCs w:val="30"/>
        </w:rPr>
        <w:t xml:space="preserve">ОБРАТИТЕ ВНИМАНИЕ НА ПРАВИЛЬНОСТЬ ОФОРМЛЕНИЯ СТУДЕНЧЕСКОГО ОТРЯДА ДАННОГО ПРОФИЛЯ. </w:t>
      </w:r>
      <w:r w:rsidR="00F13795" w:rsidRPr="00F13795">
        <w:rPr>
          <w:b/>
          <w:szCs w:val="30"/>
        </w:rPr>
        <w:t xml:space="preserve">ЭТО НЕ РАЗОВАЯ УБОРКА УРОЖАЯ </w:t>
      </w:r>
      <w:r w:rsidR="009A6336">
        <w:rPr>
          <w:b/>
          <w:szCs w:val="30"/>
        </w:rPr>
        <w:t>ОБУЧАЮЩИМИСЯ</w:t>
      </w:r>
      <w:r w:rsidR="00F13795" w:rsidRPr="00F13795">
        <w:rPr>
          <w:b/>
          <w:szCs w:val="30"/>
        </w:rPr>
        <w:t xml:space="preserve"> ВО ВРЕМЯ УЧЕБНЫХ ЗАНЯТИЙ.</w:t>
      </w:r>
      <w:r w:rsidR="00F13795">
        <w:rPr>
          <w:szCs w:val="30"/>
        </w:rPr>
        <w:t xml:space="preserve"> ЭТО ОФИЦИАЛЬНО</w:t>
      </w:r>
      <w:r w:rsidR="009A6336">
        <w:rPr>
          <w:szCs w:val="30"/>
        </w:rPr>
        <w:t xml:space="preserve"> ПРИНЯТОЕ РЕШЕНИЕ О</w:t>
      </w:r>
      <w:r w:rsidR="00F13795">
        <w:rPr>
          <w:szCs w:val="30"/>
        </w:rPr>
        <w:t xml:space="preserve"> СОГЛАСОВАНН</w:t>
      </w:r>
      <w:r w:rsidR="009A6336">
        <w:rPr>
          <w:szCs w:val="30"/>
        </w:rPr>
        <w:t>ИИ</w:t>
      </w:r>
      <w:r w:rsidR="00F13795">
        <w:rPr>
          <w:szCs w:val="30"/>
        </w:rPr>
        <w:t xml:space="preserve"> СТУДЕНЧЕСК</w:t>
      </w:r>
      <w:r w:rsidR="009A6336">
        <w:rPr>
          <w:szCs w:val="30"/>
        </w:rPr>
        <w:t>ОГО</w:t>
      </w:r>
      <w:r w:rsidR="00F13795">
        <w:rPr>
          <w:szCs w:val="30"/>
        </w:rPr>
        <w:t xml:space="preserve"> ОТРЯД</w:t>
      </w:r>
      <w:r w:rsidR="009A6336">
        <w:rPr>
          <w:szCs w:val="30"/>
        </w:rPr>
        <w:t>А</w:t>
      </w:r>
      <w:r w:rsidR="00F13795">
        <w:rPr>
          <w:szCs w:val="30"/>
        </w:rPr>
        <w:t xml:space="preserve"> С ПРОХОЖДЕНИЕМ МЕДИЦИНСКОГО</w:t>
      </w:r>
      <w:r w:rsidR="00CE6931">
        <w:rPr>
          <w:szCs w:val="30"/>
        </w:rPr>
        <w:t xml:space="preserve"> ОСМОТРА</w:t>
      </w:r>
      <w:r w:rsidR="00F13795" w:rsidRPr="00F13795">
        <w:rPr>
          <w:szCs w:val="30"/>
        </w:rPr>
        <w:t>)</w:t>
      </w:r>
      <w:r w:rsidR="00367503">
        <w:rPr>
          <w:szCs w:val="30"/>
        </w:rPr>
        <w:t>;</w:t>
      </w:r>
    </w:p>
    <w:p w:rsidR="00465EDF" w:rsidRPr="006C653B" w:rsidRDefault="00465EDF" w:rsidP="00465EDF">
      <w:pPr>
        <w:ind w:firstLine="720"/>
        <w:jc w:val="both"/>
        <w:rPr>
          <w:szCs w:val="30"/>
        </w:rPr>
      </w:pPr>
      <w:r w:rsidRPr="006C653B">
        <w:rPr>
          <w:b/>
          <w:szCs w:val="30"/>
        </w:rPr>
        <w:t>практиковать</w:t>
      </w:r>
      <w:r w:rsidRPr="006C653B">
        <w:rPr>
          <w:szCs w:val="30"/>
        </w:rPr>
        <w:t xml:space="preserve"> моральное и материальное </w:t>
      </w:r>
      <w:r w:rsidRPr="006C653B">
        <w:rPr>
          <w:b/>
          <w:szCs w:val="30"/>
        </w:rPr>
        <w:t>поощрение</w:t>
      </w:r>
      <w:r w:rsidRPr="006C653B">
        <w:rPr>
          <w:szCs w:val="30"/>
        </w:rPr>
        <w:t xml:space="preserve"> лучших участников студенческих отрядов по итогам трудового семестра.</w:t>
      </w:r>
    </w:p>
    <w:p w:rsidR="00465EDF" w:rsidRPr="006C653B" w:rsidRDefault="00465EDF" w:rsidP="00465EDF">
      <w:pPr>
        <w:ind w:firstLine="720"/>
        <w:jc w:val="both"/>
        <w:rPr>
          <w:b/>
          <w:szCs w:val="30"/>
        </w:rPr>
      </w:pPr>
      <w:r w:rsidRPr="006C653B">
        <w:rPr>
          <w:szCs w:val="30"/>
        </w:rPr>
        <w:t xml:space="preserve">Областным (Минскому городскому) исполнительным комитетам дополнительно </w:t>
      </w:r>
      <w:r w:rsidRPr="006C653B">
        <w:rPr>
          <w:b/>
          <w:szCs w:val="30"/>
        </w:rPr>
        <w:t>рекомендовать:</w:t>
      </w:r>
    </w:p>
    <w:p w:rsidR="00465EDF" w:rsidRPr="00CC0197" w:rsidRDefault="00465EDF" w:rsidP="00465EDF">
      <w:pPr>
        <w:ind w:firstLine="709"/>
        <w:jc w:val="both"/>
        <w:rPr>
          <w:szCs w:val="30"/>
        </w:rPr>
      </w:pPr>
      <w:r>
        <w:rPr>
          <w:szCs w:val="30"/>
          <w:lang w:val="be-BY" w:eastAsia="be-BY"/>
        </w:rPr>
        <w:t>обратить внимание, что н</w:t>
      </w:r>
      <w:r w:rsidRPr="004D6377">
        <w:rPr>
          <w:szCs w:val="30"/>
          <w:lang w:val="be-BY" w:eastAsia="be-BY"/>
        </w:rPr>
        <w:t xml:space="preserve">а каждый отряд подписывается отдельный договор в соответствии с Инструкцией о порядке организации деятельности студенческих отрядов, утвержденной постановлением Министерства образования Республики Беларусь </w:t>
      </w:r>
      <w:r w:rsidRPr="004D6377">
        <w:rPr>
          <w:szCs w:val="30"/>
        </w:rPr>
        <w:t xml:space="preserve">07.06.2012 № </w:t>
      </w:r>
      <w:r w:rsidRPr="00CC0197">
        <w:rPr>
          <w:szCs w:val="30"/>
        </w:rPr>
        <w:t>60;</w:t>
      </w:r>
    </w:p>
    <w:p w:rsidR="00465EDF" w:rsidRPr="006C653B" w:rsidRDefault="00465EDF" w:rsidP="00465EDF">
      <w:pPr>
        <w:ind w:firstLine="720"/>
        <w:jc w:val="both"/>
        <w:rPr>
          <w:rFonts w:eastAsia="Calibri"/>
          <w:color w:val="auto"/>
          <w:szCs w:val="30"/>
          <w:lang w:eastAsia="en-US"/>
        </w:rPr>
      </w:pPr>
      <w:r w:rsidRPr="006C653B">
        <w:rPr>
          <w:b/>
          <w:szCs w:val="30"/>
        </w:rPr>
        <w:t>оказать содействие</w:t>
      </w:r>
      <w:r w:rsidRPr="006C653B">
        <w:rPr>
          <w:szCs w:val="30"/>
        </w:rPr>
        <w:t xml:space="preserve"> областным (Минскому городскому) комитетам </w:t>
      </w:r>
      <w:r>
        <w:rPr>
          <w:szCs w:val="30"/>
        </w:rPr>
        <w:t>ОО</w:t>
      </w:r>
      <w:r w:rsidRPr="006C653B">
        <w:rPr>
          <w:szCs w:val="30"/>
        </w:rPr>
        <w:t xml:space="preserve"> </w:t>
      </w:r>
      <w:r w:rsidR="00F13795">
        <w:rPr>
          <w:szCs w:val="30"/>
        </w:rPr>
        <w:t>«</w:t>
      </w:r>
      <w:r w:rsidRPr="006C653B">
        <w:rPr>
          <w:szCs w:val="30"/>
        </w:rPr>
        <w:t>БРСМ</w:t>
      </w:r>
      <w:r w:rsidR="00F13795">
        <w:rPr>
          <w:szCs w:val="30"/>
        </w:rPr>
        <w:t>»</w:t>
      </w:r>
      <w:r w:rsidRPr="006C653B">
        <w:rPr>
          <w:szCs w:val="30"/>
        </w:rPr>
        <w:t xml:space="preserve"> в </w:t>
      </w:r>
      <w:r w:rsidRPr="006C653B">
        <w:rPr>
          <w:b/>
          <w:szCs w:val="30"/>
        </w:rPr>
        <w:t xml:space="preserve">направлении студенческих отрядов для работ на </w:t>
      </w:r>
      <w:r w:rsidRPr="006C653B">
        <w:rPr>
          <w:rFonts w:eastAsia="Calibri"/>
          <w:color w:val="auto"/>
          <w:szCs w:val="30"/>
          <w:lang w:eastAsia="en-US"/>
        </w:rPr>
        <w:t>Всебелорусской молодежной стройке;</w:t>
      </w:r>
    </w:p>
    <w:p w:rsidR="00465EDF" w:rsidRPr="00E93943" w:rsidRDefault="00465EDF" w:rsidP="00465EDF">
      <w:pPr>
        <w:ind w:firstLine="720"/>
        <w:jc w:val="both"/>
        <w:rPr>
          <w:szCs w:val="30"/>
          <w:lang w:val="be-BY"/>
        </w:rPr>
      </w:pPr>
      <w:r w:rsidRPr="00E93943">
        <w:rPr>
          <w:rFonts w:eastAsia="Calibri"/>
          <w:b/>
          <w:color w:val="auto"/>
          <w:szCs w:val="30"/>
          <w:lang w:eastAsia="en-US"/>
        </w:rPr>
        <w:t>обра</w:t>
      </w:r>
      <w:r>
        <w:rPr>
          <w:rFonts w:eastAsia="Calibri"/>
          <w:b/>
          <w:color w:val="auto"/>
          <w:szCs w:val="30"/>
          <w:lang w:eastAsia="en-US"/>
        </w:rPr>
        <w:t>тить</w:t>
      </w:r>
      <w:r w:rsidRPr="00E93943">
        <w:rPr>
          <w:rFonts w:eastAsia="Calibri"/>
          <w:b/>
          <w:color w:val="auto"/>
          <w:szCs w:val="30"/>
          <w:lang w:eastAsia="en-US"/>
        </w:rPr>
        <w:t xml:space="preserve"> внимание</w:t>
      </w:r>
      <w:r w:rsidRPr="00E93943">
        <w:rPr>
          <w:rFonts w:eastAsia="Calibri"/>
          <w:color w:val="auto"/>
          <w:szCs w:val="30"/>
          <w:lang w:eastAsia="en-US"/>
        </w:rPr>
        <w:t xml:space="preserve"> на необходимость рассмотрения и </w:t>
      </w:r>
      <w:r w:rsidRPr="00E93943">
        <w:rPr>
          <w:rFonts w:eastAsia="Calibri"/>
          <w:b/>
          <w:color w:val="auto"/>
          <w:szCs w:val="30"/>
          <w:lang w:eastAsia="en-US"/>
        </w:rPr>
        <w:t>своевременного присвоения статуса областных (Минской городской) молодежных строек</w:t>
      </w:r>
      <w:r w:rsidRPr="00E93943">
        <w:rPr>
          <w:rFonts w:eastAsia="Calibri"/>
          <w:color w:val="auto"/>
          <w:szCs w:val="30"/>
          <w:lang w:eastAsia="en-US"/>
        </w:rPr>
        <w:t xml:space="preserve"> </w:t>
      </w:r>
      <w:r w:rsidRPr="00E93943">
        <w:rPr>
          <w:color w:val="auto"/>
          <w:szCs w:val="30"/>
        </w:rPr>
        <w:t>одному или нескольким социально</w:t>
      </w:r>
      <w:r w:rsidRPr="00E93943">
        <w:rPr>
          <w:rFonts w:eastAsia="Calibri"/>
          <w:color w:val="auto"/>
          <w:szCs w:val="30"/>
          <w:lang w:eastAsia="en-US"/>
        </w:rPr>
        <w:t xml:space="preserve"> зна</w:t>
      </w:r>
      <w:r w:rsidR="00367503">
        <w:rPr>
          <w:rFonts w:eastAsia="Calibri"/>
          <w:color w:val="auto"/>
          <w:szCs w:val="30"/>
          <w:lang w:eastAsia="en-US"/>
        </w:rPr>
        <w:t>чимым</w:t>
      </w:r>
      <w:r w:rsidRPr="00E93943">
        <w:rPr>
          <w:rFonts w:eastAsia="Calibri"/>
          <w:color w:val="auto"/>
          <w:szCs w:val="30"/>
          <w:lang w:eastAsia="en-US"/>
        </w:rPr>
        <w:t xml:space="preserve"> строящимся объектам соответствующими решениями облисполкомов, Минского горисполкома.</w:t>
      </w:r>
      <w:r>
        <w:rPr>
          <w:rFonts w:eastAsia="Calibri"/>
          <w:color w:val="auto"/>
          <w:szCs w:val="30"/>
          <w:lang w:eastAsia="en-US"/>
        </w:rPr>
        <w:t xml:space="preserve"> </w:t>
      </w:r>
      <w:r w:rsidRPr="0002383F">
        <w:rPr>
          <w:rFonts w:eastAsia="Calibri"/>
          <w:i/>
          <w:szCs w:val="30"/>
        </w:rPr>
        <w:t xml:space="preserve">Информацию о принятом решении облисполкома, Минского горисполкома о присвоении статуса областных (Минской городской) молодежных строек знаковым строящимся объектам необходимо предоставить в управление по делам молодежи Министерства образования </w:t>
      </w:r>
      <w:r w:rsidRPr="0002383F">
        <w:rPr>
          <w:i/>
          <w:szCs w:val="30"/>
          <w:lang w:val="be-BY"/>
        </w:rPr>
        <w:t xml:space="preserve">(т/ф 327 64 56, электронный адрес: </w:t>
      </w:r>
      <w:r w:rsidRPr="0002383F">
        <w:rPr>
          <w:i/>
          <w:szCs w:val="30"/>
          <w:lang w:val="en-US"/>
        </w:rPr>
        <w:t>udm</w:t>
      </w:r>
      <w:r w:rsidRPr="0002383F">
        <w:rPr>
          <w:i/>
          <w:szCs w:val="30"/>
        </w:rPr>
        <w:t>_</w:t>
      </w:r>
      <w:r w:rsidRPr="0002383F">
        <w:rPr>
          <w:i/>
          <w:szCs w:val="30"/>
          <w:lang w:val="en-US"/>
        </w:rPr>
        <w:t>mo</w:t>
      </w:r>
      <w:r w:rsidRPr="0002383F">
        <w:rPr>
          <w:i/>
          <w:szCs w:val="30"/>
        </w:rPr>
        <w:t>@</w:t>
      </w:r>
      <w:r w:rsidRPr="0002383F">
        <w:rPr>
          <w:i/>
          <w:szCs w:val="30"/>
          <w:lang w:val="en-US"/>
        </w:rPr>
        <w:t>mail</w:t>
      </w:r>
      <w:r w:rsidRPr="0002383F">
        <w:rPr>
          <w:i/>
          <w:szCs w:val="30"/>
        </w:rPr>
        <w:t>.</w:t>
      </w:r>
      <w:r w:rsidRPr="0002383F">
        <w:rPr>
          <w:i/>
          <w:szCs w:val="30"/>
          <w:lang w:val="en-US"/>
        </w:rPr>
        <w:t>ru</w:t>
      </w:r>
      <w:r w:rsidRPr="0002383F">
        <w:rPr>
          <w:i/>
          <w:szCs w:val="30"/>
          <w:lang w:val="be-BY"/>
        </w:rPr>
        <w:t>)</w:t>
      </w:r>
      <w:r>
        <w:rPr>
          <w:szCs w:val="30"/>
          <w:lang w:val="be-BY"/>
        </w:rPr>
        <w:t>;</w:t>
      </w:r>
    </w:p>
    <w:p w:rsidR="00465EDF" w:rsidRDefault="00465EDF" w:rsidP="00465EDF">
      <w:pPr>
        <w:ind w:firstLine="709"/>
        <w:jc w:val="both"/>
        <w:rPr>
          <w:szCs w:val="30"/>
        </w:rPr>
      </w:pPr>
      <w:r w:rsidRPr="00367503">
        <w:rPr>
          <w:b/>
          <w:szCs w:val="30"/>
        </w:rPr>
        <w:t>провести работу</w:t>
      </w:r>
      <w:r w:rsidRPr="004D6377">
        <w:rPr>
          <w:szCs w:val="30"/>
        </w:rPr>
        <w:t xml:space="preserve"> по присвоению студенческ</w:t>
      </w:r>
      <w:r>
        <w:rPr>
          <w:szCs w:val="30"/>
        </w:rPr>
        <w:t>им</w:t>
      </w:r>
      <w:r w:rsidRPr="004D6377">
        <w:rPr>
          <w:szCs w:val="30"/>
        </w:rPr>
        <w:t xml:space="preserve"> отряд</w:t>
      </w:r>
      <w:r>
        <w:rPr>
          <w:szCs w:val="30"/>
        </w:rPr>
        <w:t>ам</w:t>
      </w:r>
      <w:r w:rsidRPr="004D6377">
        <w:rPr>
          <w:szCs w:val="30"/>
        </w:rPr>
        <w:t xml:space="preserve"> имени Героя Советского Союза или полного кавалера ордена Славы в соответствии с акцией </w:t>
      </w:r>
      <w:r w:rsidR="009A6336">
        <w:rPr>
          <w:szCs w:val="30"/>
        </w:rPr>
        <w:t xml:space="preserve">ОО «БРСМ» </w:t>
      </w:r>
      <w:r w:rsidR="00F13795">
        <w:rPr>
          <w:szCs w:val="30"/>
        </w:rPr>
        <w:t>«</w:t>
      </w:r>
      <w:r w:rsidRPr="004D6377">
        <w:rPr>
          <w:szCs w:val="30"/>
        </w:rPr>
        <w:t>Их именам</w:t>
      </w:r>
      <w:r>
        <w:rPr>
          <w:szCs w:val="30"/>
        </w:rPr>
        <w:t>и названы студенческие отряды!</w:t>
      </w:r>
      <w:r w:rsidR="00F13795">
        <w:rPr>
          <w:szCs w:val="30"/>
        </w:rPr>
        <w:t>»</w:t>
      </w:r>
      <w:r>
        <w:rPr>
          <w:szCs w:val="30"/>
        </w:rPr>
        <w:t>;</w:t>
      </w:r>
    </w:p>
    <w:p w:rsidR="00465EDF" w:rsidRPr="00E93943" w:rsidRDefault="00465EDF" w:rsidP="00465EDF">
      <w:pPr>
        <w:ind w:firstLine="709"/>
        <w:jc w:val="both"/>
        <w:rPr>
          <w:szCs w:val="30"/>
        </w:rPr>
      </w:pPr>
      <w:r w:rsidRPr="006C653B">
        <w:rPr>
          <w:b/>
          <w:szCs w:val="30"/>
        </w:rPr>
        <w:t>предоставлять</w:t>
      </w:r>
      <w:r w:rsidR="00F13795">
        <w:rPr>
          <w:b/>
          <w:szCs w:val="30"/>
        </w:rPr>
        <w:t>,</w:t>
      </w:r>
      <w:r w:rsidRPr="006C653B">
        <w:rPr>
          <w:szCs w:val="30"/>
        </w:rPr>
        <w:t xml:space="preserve"> </w:t>
      </w:r>
      <w:r w:rsidR="00F13795">
        <w:rPr>
          <w:szCs w:val="30"/>
        </w:rPr>
        <w:t xml:space="preserve">по возможности, </w:t>
      </w:r>
      <w:r w:rsidRPr="006C653B">
        <w:rPr>
          <w:szCs w:val="30"/>
        </w:rPr>
        <w:t xml:space="preserve">объекты и виды работ для студенческих отрядов с </w:t>
      </w:r>
      <w:r w:rsidRPr="00E93943">
        <w:rPr>
          <w:szCs w:val="30"/>
        </w:rPr>
        <w:t>уровнем заработной платы не ниже средней заработной платы по региону;</w:t>
      </w:r>
    </w:p>
    <w:p w:rsidR="00465EDF" w:rsidRPr="006C653B" w:rsidRDefault="00465EDF" w:rsidP="00465EDF">
      <w:pPr>
        <w:ind w:firstLine="720"/>
        <w:jc w:val="both"/>
        <w:rPr>
          <w:szCs w:val="30"/>
        </w:rPr>
      </w:pPr>
      <w:r w:rsidRPr="006C653B">
        <w:rPr>
          <w:b/>
          <w:szCs w:val="30"/>
        </w:rPr>
        <w:t>уделять особое внимание</w:t>
      </w:r>
      <w:r w:rsidRPr="006C653B">
        <w:rPr>
          <w:szCs w:val="30"/>
        </w:rPr>
        <w:t xml:space="preserve"> предоставлению рабочих мест для студенческих отрядов, в состав которых входят несовершеннолетние;</w:t>
      </w:r>
    </w:p>
    <w:p w:rsidR="00465EDF" w:rsidRPr="006C653B" w:rsidRDefault="00465EDF" w:rsidP="00465EDF">
      <w:pPr>
        <w:shd w:val="clear" w:color="auto" w:fill="FFFFFF"/>
        <w:ind w:firstLine="720"/>
        <w:jc w:val="both"/>
        <w:rPr>
          <w:szCs w:val="30"/>
        </w:rPr>
      </w:pPr>
      <w:r w:rsidRPr="006C653B">
        <w:rPr>
          <w:b/>
          <w:szCs w:val="30"/>
        </w:rPr>
        <w:lastRenderedPageBreak/>
        <w:t>обеспечить</w:t>
      </w:r>
      <w:r w:rsidRPr="006C653B">
        <w:rPr>
          <w:szCs w:val="30"/>
        </w:rPr>
        <w:t xml:space="preserve"> эффективную работу оперативных штабов, координирующих и контролирующих деятельность студенческих отрядов, в том числе контроль за созданием необходимых бытовых условий участникам студенческих отрядов в соответствии с законодательством;</w:t>
      </w:r>
    </w:p>
    <w:p w:rsidR="00465EDF" w:rsidRDefault="00465EDF" w:rsidP="00465EDF">
      <w:pPr>
        <w:ind w:firstLine="720"/>
        <w:jc w:val="both"/>
        <w:rPr>
          <w:b/>
          <w:szCs w:val="30"/>
        </w:rPr>
      </w:pPr>
      <w:r>
        <w:rPr>
          <w:b/>
          <w:szCs w:val="30"/>
        </w:rPr>
        <w:t>при необходимости привлекать студенческие отряды для осуществления сельскохозяйственных работ в осенне-весенний период</w:t>
      </w:r>
      <w:r w:rsidR="0031217A">
        <w:rPr>
          <w:b/>
          <w:szCs w:val="30"/>
        </w:rPr>
        <w:t>, заранее планируя данные виды работ</w:t>
      </w:r>
      <w:r w:rsidR="009A6336">
        <w:rPr>
          <w:b/>
          <w:szCs w:val="30"/>
        </w:rPr>
        <w:t>.</w:t>
      </w:r>
    </w:p>
    <w:p w:rsidR="008A2134" w:rsidRPr="00C9693F" w:rsidRDefault="008A2134" w:rsidP="008A2134">
      <w:pPr>
        <w:ind w:firstLine="720"/>
        <w:jc w:val="both"/>
        <w:rPr>
          <w:color w:val="auto"/>
          <w:szCs w:val="30"/>
        </w:rPr>
      </w:pPr>
      <w:r>
        <w:rPr>
          <w:szCs w:val="30"/>
        </w:rPr>
        <w:t>Обращаем внимание, что н</w:t>
      </w:r>
      <w:r w:rsidRPr="006C653B">
        <w:rPr>
          <w:szCs w:val="30"/>
        </w:rPr>
        <w:t>аправление молодежи для временного трудоустройства за рубеж осуществляется в установленном законодательством порядке при наличии специального разрешения (лицензии), выдаваемого Министерством внутренних дел Республики Беларусь.</w:t>
      </w:r>
      <w:r>
        <w:rPr>
          <w:szCs w:val="30"/>
        </w:rPr>
        <w:t xml:space="preserve"> Для направления в период летних каникул граждан, обучающихся в организациях системы образования Республики Беларусь, на работу за границу необходимо </w:t>
      </w:r>
      <w:r w:rsidRPr="00367503">
        <w:rPr>
          <w:b/>
          <w:szCs w:val="30"/>
        </w:rPr>
        <w:t>в обязательном порядке</w:t>
      </w:r>
      <w:r>
        <w:rPr>
          <w:szCs w:val="30"/>
        </w:rPr>
        <w:t xml:space="preserve"> получить заключение </w:t>
      </w:r>
      <w:r w:rsidR="009A6336">
        <w:t>в соответствии с постановлением Министерства образования Республики Беларусь от 30.06.2016  № 50 «О порядке подготовки заключения о возможности трудоустройства за пределами Республики Беларусь граждан Республики Беларусь, иностранных граждан и лиц без гражданства, постоянно проживающих в Республике Беларусь, по студенческим программам и признании утратившим силу постановления Министерства образования Республики Беларусь от 01.07.2011 № 53»</w:t>
      </w:r>
      <w:r>
        <w:rPr>
          <w:szCs w:val="30"/>
        </w:rPr>
        <w:t xml:space="preserve">. </w:t>
      </w:r>
    </w:p>
    <w:p w:rsidR="007827BF" w:rsidRDefault="007827BF" w:rsidP="00231236">
      <w:pPr>
        <w:ind w:firstLine="708"/>
        <w:jc w:val="both"/>
        <w:rPr>
          <w:color w:val="auto"/>
          <w:szCs w:val="30"/>
        </w:rPr>
      </w:pPr>
    </w:p>
    <w:p w:rsidR="00367503" w:rsidRDefault="0090004C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  <w:r>
        <w:rPr>
          <w:color w:val="auto"/>
          <w:szCs w:val="30"/>
        </w:rPr>
        <w:t xml:space="preserve">Заместитель </w:t>
      </w:r>
      <w:r w:rsidR="00F13795">
        <w:rPr>
          <w:color w:val="auto"/>
          <w:szCs w:val="30"/>
        </w:rPr>
        <w:t>Министр</w:t>
      </w:r>
      <w:r>
        <w:rPr>
          <w:color w:val="auto"/>
          <w:szCs w:val="30"/>
        </w:rPr>
        <w:t>а</w:t>
      </w:r>
      <w:r w:rsidR="00F13795">
        <w:rPr>
          <w:color w:val="auto"/>
          <w:szCs w:val="30"/>
        </w:rPr>
        <w:tab/>
      </w:r>
      <w:r>
        <w:rPr>
          <w:color w:val="auto"/>
          <w:szCs w:val="30"/>
        </w:rPr>
        <w:t>А.В.Кадлубай</w:t>
      </w:r>
    </w:p>
    <w:p w:rsidR="00367503" w:rsidRDefault="0036750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367503" w:rsidRDefault="0036750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367503" w:rsidRDefault="0036750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367503" w:rsidRDefault="0036750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367503" w:rsidRDefault="0036750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367503" w:rsidRDefault="0036750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B44A83" w:rsidRDefault="00B44A83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  <w:bookmarkStart w:id="0" w:name="_GoBack"/>
      <w:bookmarkEnd w:id="0"/>
    </w:p>
    <w:p w:rsidR="009A6336" w:rsidRDefault="009A6336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965B1F" w:rsidRDefault="00965B1F" w:rsidP="00F13795">
      <w:pPr>
        <w:tabs>
          <w:tab w:val="left" w:pos="6804"/>
        </w:tabs>
        <w:jc w:val="both"/>
        <w:rPr>
          <w:color w:val="auto"/>
          <w:sz w:val="18"/>
          <w:szCs w:val="18"/>
        </w:rPr>
      </w:pPr>
    </w:p>
    <w:p w:rsidR="00F13795" w:rsidRPr="006C653B" w:rsidRDefault="00965B1F" w:rsidP="00F13795">
      <w:pPr>
        <w:tabs>
          <w:tab w:val="left" w:pos="6804"/>
        </w:tabs>
        <w:jc w:val="both"/>
        <w:rPr>
          <w:color w:val="auto"/>
          <w:szCs w:val="30"/>
        </w:rPr>
      </w:pPr>
      <w:r>
        <w:rPr>
          <w:color w:val="auto"/>
          <w:sz w:val="18"/>
          <w:szCs w:val="18"/>
        </w:rPr>
        <w:t>05-02</w:t>
      </w:r>
      <w:r w:rsidR="00F13795">
        <w:rPr>
          <w:color w:val="auto"/>
          <w:sz w:val="18"/>
          <w:szCs w:val="18"/>
        </w:rPr>
        <w:t xml:space="preserve"> Рубаник 327 64 56</w:t>
      </w:r>
    </w:p>
    <w:sectPr w:rsidR="00F13795" w:rsidRPr="006C653B" w:rsidSect="00E10B14">
      <w:headerReference w:type="default" r:id="rId8"/>
      <w:pgSz w:w="11906" w:h="16838"/>
      <w:pgMar w:top="993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81" w:rsidRDefault="00347281" w:rsidP="00E10B14">
      <w:r>
        <w:separator/>
      </w:r>
    </w:p>
  </w:endnote>
  <w:endnote w:type="continuationSeparator" w:id="0">
    <w:p w:rsidR="00347281" w:rsidRDefault="00347281" w:rsidP="00E1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81" w:rsidRDefault="00347281" w:rsidP="00E10B14">
      <w:r>
        <w:separator/>
      </w:r>
    </w:p>
  </w:footnote>
  <w:footnote w:type="continuationSeparator" w:id="0">
    <w:p w:rsidR="00347281" w:rsidRDefault="00347281" w:rsidP="00E1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772612"/>
      <w:docPartObj>
        <w:docPartGallery w:val="Page Numbers (Top of Page)"/>
        <w:docPartUnique/>
      </w:docPartObj>
    </w:sdtPr>
    <w:sdtEndPr/>
    <w:sdtContent>
      <w:p w:rsidR="00E10B14" w:rsidRDefault="00E10B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A83">
          <w:rPr>
            <w:noProof/>
          </w:rPr>
          <w:t>11</w:t>
        </w:r>
        <w:r>
          <w:fldChar w:fldCharType="end"/>
        </w:r>
      </w:p>
    </w:sdtContent>
  </w:sdt>
  <w:p w:rsidR="00E10B14" w:rsidRDefault="00E10B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AB"/>
    <w:rsid w:val="000E1B4B"/>
    <w:rsid w:val="000F2EC3"/>
    <w:rsid w:val="001331FF"/>
    <w:rsid w:val="00152AAB"/>
    <w:rsid w:val="00152AB9"/>
    <w:rsid w:val="001E51BE"/>
    <w:rsid w:val="001F6248"/>
    <w:rsid w:val="002033C0"/>
    <w:rsid w:val="00231236"/>
    <w:rsid w:val="00266D93"/>
    <w:rsid w:val="00286C69"/>
    <w:rsid w:val="002A1A77"/>
    <w:rsid w:val="002A5E72"/>
    <w:rsid w:val="002C4263"/>
    <w:rsid w:val="002D2859"/>
    <w:rsid w:val="002D51F0"/>
    <w:rsid w:val="002F1A57"/>
    <w:rsid w:val="0031217A"/>
    <w:rsid w:val="00314427"/>
    <w:rsid w:val="00320F87"/>
    <w:rsid w:val="0033175A"/>
    <w:rsid w:val="00332B22"/>
    <w:rsid w:val="00347281"/>
    <w:rsid w:val="00367503"/>
    <w:rsid w:val="0039303B"/>
    <w:rsid w:val="00432CBE"/>
    <w:rsid w:val="004524F8"/>
    <w:rsid w:val="00465EDF"/>
    <w:rsid w:val="00473354"/>
    <w:rsid w:val="004C122C"/>
    <w:rsid w:val="004D4740"/>
    <w:rsid w:val="00533794"/>
    <w:rsid w:val="00540ED7"/>
    <w:rsid w:val="00550A12"/>
    <w:rsid w:val="0055573C"/>
    <w:rsid w:val="005A01A6"/>
    <w:rsid w:val="005C1048"/>
    <w:rsid w:val="005C37C7"/>
    <w:rsid w:val="005F54B9"/>
    <w:rsid w:val="00617B6F"/>
    <w:rsid w:val="00626F4A"/>
    <w:rsid w:val="00690D74"/>
    <w:rsid w:val="006B53AE"/>
    <w:rsid w:val="006C1EB7"/>
    <w:rsid w:val="006F4E0C"/>
    <w:rsid w:val="00750DAB"/>
    <w:rsid w:val="007552D5"/>
    <w:rsid w:val="007827BF"/>
    <w:rsid w:val="00786FD7"/>
    <w:rsid w:val="007B2962"/>
    <w:rsid w:val="007B3CB5"/>
    <w:rsid w:val="007C0895"/>
    <w:rsid w:val="0082103D"/>
    <w:rsid w:val="00864B11"/>
    <w:rsid w:val="00867C3D"/>
    <w:rsid w:val="008A2134"/>
    <w:rsid w:val="0090004C"/>
    <w:rsid w:val="0090119F"/>
    <w:rsid w:val="009401D8"/>
    <w:rsid w:val="00965B1F"/>
    <w:rsid w:val="0098297A"/>
    <w:rsid w:val="00997F76"/>
    <w:rsid w:val="009A6336"/>
    <w:rsid w:val="00A73C96"/>
    <w:rsid w:val="00A8244A"/>
    <w:rsid w:val="00A90EE8"/>
    <w:rsid w:val="00AB556F"/>
    <w:rsid w:val="00AC18E1"/>
    <w:rsid w:val="00B44A83"/>
    <w:rsid w:val="00B4700C"/>
    <w:rsid w:val="00B83868"/>
    <w:rsid w:val="00B95A93"/>
    <w:rsid w:val="00BC61E9"/>
    <w:rsid w:val="00BD611C"/>
    <w:rsid w:val="00C40043"/>
    <w:rsid w:val="00C50FF3"/>
    <w:rsid w:val="00C75602"/>
    <w:rsid w:val="00C97368"/>
    <w:rsid w:val="00CC33E9"/>
    <w:rsid w:val="00CE6931"/>
    <w:rsid w:val="00D26CB1"/>
    <w:rsid w:val="00D27E19"/>
    <w:rsid w:val="00D41F93"/>
    <w:rsid w:val="00D95BFE"/>
    <w:rsid w:val="00DA2685"/>
    <w:rsid w:val="00DB3BB1"/>
    <w:rsid w:val="00DB79BF"/>
    <w:rsid w:val="00DC217A"/>
    <w:rsid w:val="00E064FD"/>
    <w:rsid w:val="00E10B14"/>
    <w:rsid w:val="00E21E57"/>
    <w:rsid w:val="00EB75CC"/>
    <w:rsid w:val="00EE41A6"/>
    <w:rsid w:val="00F07E18"/>
    <w:rsid w:val="00F13795"/>
    <w:rsid w:val="00F31238"/>
    <w:rsid w:val="00F4463A"/>
    <w:rsid w:val="00F66F56"/>
    <w:rsid w:val="00F936CE"/>
    <w:rsid w:val="00FB0046"/>
    <w:rsid w:val="00FC1CDA"/>
    <w:rsid w:val="00FC648E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8E48A"/>
  <w15:chartTrackingRefBased/>
  <w15:docId w15:val="{F48C9D83-AE3F-4D8F-BD5B-DF64DAA6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AB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0D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omulgator">
    <w:name w:val="promulgator"/>
    <w:basedOn w:val="a0"/>
    <w:rsid w:val="0053379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3379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33794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53379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xtj">
    <w:name w:val="txtj"/>
    <w:basedOn w:val="a"/>
    <w:rsid w:val="007552D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derpoint">
    <w:name w:val="underpoint"/>
    <w:basedOn w:val="a"/>
    <w:rsid w:val="007827BF"/>
    <w:pPr>
      <w:ind w:firstLine="567"/>
      <w:jc w:val="both"/>
    </w:pPr>
    <w:rPr>
      <w:color w:val="auto"/>
      <w:sz w:val="24"/>
      <w:szCs w:val="24"/>
    </w:rPr>
  </w:style>
  <w:style w:type="character" w:styleId="a3">
    <w:name w:val="Hyperlink"/>
    <w:uiPriority w:val="99"/>
    <w:semiHidden/>
    <w:unhideWhenUsed/>
    <w:rsid w:val="007827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B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BB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B14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10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B14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ConsPlusNormal">
    <w:name w:val="ConsPlusNormal"/>
    <w:rsid w:val="005F5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39303B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belorus?base=BELAW;n=113620;fld=134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4C8BD09997F88B553E83C5A8BB699D3627C3F51E08EA5D7F74DCAE87D31B76D594644B65C1D0EC47F16F7499P513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Rubanik</cp:lastModifiedBy>
  <cp:revision>23</cp:revision>
  <cp:lastPrinted>2019-06-19T10:26:00Z</cp:lastPrinted>
  <dcterms:created xsi:type="dcterms:W3CDTF">2020-10-06T08:45:00Z</dcterms:created>
  <dcterms:modified xsi:type="dcterms:W3CDTF">2020-12-10T07:21:00Z</dcterms:modified>
</cp:coreProperties>
</file>