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9864" w14:textId="43579D60" w:rsidR="002927AA" w:rsidRDefault="002927AA" w:rsidP="004C6D70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492FC61A" w14:textId="3B59A960" w:rsidR="00E51845" w:rsidRDefault="002927AA" w:rsidP="002927AA">
      <w:pPr>
        <w:spacing w:before="60"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приказом </w:t>
      </w:r>
      <w:r w:rsidR="00E51845">
        <w:rPr>
          <w:rFonts w:ascii="Times New Roman" w:hAnsi="Times New Roman" w:cs="Times New Roman"/>
          <w:sz w:val="30"/>
          <w:szCs w:val="30"/>
        </w:rPr>
        <w:t>Минист</w:t>
      </w:r>
      <w:r>
        <w:rPr>
          <w:rFonts w:ascii="Times New Roman" w:hAnsi="Times New Roman" w:cs="Times New Roman"/>
          <w:sz w:val="30"/>
          <w:szCs w:val="30"/>
        </w:rPr>
        <w:t>ра</w:t>
      </w:r>
      <w:r w:rsidR="004C6D70">
        <w:rPr>
          <w:rFonts w:ascii="Times New Roman" w:hAnsi="Times New Roman" w:cs="Times New Roman"/>
          <w:sz w:val="30"/>
          <w:szCs w:val="30"/>
        </w:rPr>
        <w:t xml:space="preserve"> </w:t>
      </w:r>
      <w:r w:rsidR="00E51845">
        <w:rPr>
          <w:rFonts w:ascii="Times New Roman" w:hAnsi="Times New Roman" w:cs="Times New Roman"/>
          <w:sz w:val="30"/>
          <w:szCs w:val="30"/>
        </w:rPr>
        <w:t>образования</w:t>
      </w:r>
      <w:r w:rsidR="004C6D70">
        <w:rPr>
          <w:rFonts w:ascii="Times New Roman" w:hAnsi="Times New Roman" w:cs="Times New Roman"/>
          <w:sz w:val="30"/>
          <w:szCs w:val="30"/>
        </w:rPr>
        <w:t xml:space="preserve"> </w:t>
      </w:r>
      <w:r w:rsidR="00E51845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3395F89B" w14:textId="63BD8722" w:rsidR="00E51845" w:rsidRDefault="002927AA" w:rsidP="002927AA">
      <w:pPr>
        <w:spacing w:before="60" w:after="0" w:line="28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20.02.2026 </w:t>
      </w:r>
      <w:r w:rsidR="00E51845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59</w:t>
      </w:r>
    </w:p>
    <w:p w14:paraId="5B9B148A" w14:textId="77777777" w:rsidR="00E51845" w:rsidRDefault="00E51845" w:rsidP="000C4892">
      <w:pPr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</w:p>
    <w:p w14:paraId="2340C4C3" w14:textId="77777777" w:rsidR="00BE08EC" w:rsidRDefault="00BE08EC" w:rsidP="002C749A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p w14:paraId="6270DAEB" w14:textId="77777777" w:rsidR="005F4DB6" w:rsidRDefault="005F4DB6" w:rsidP="002C749A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p w14:paraId="7FBB3739" w14:textId="430330EB" w:rsidR="000C4892" w:rsidRPr="00E51845" w:rsidRDefault="000C4892" w:rsidP="002C749A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E51845">
        <w:rPr>
          <w:rFonts w:ascii="Times New Roman" w:hAnsi="Times New Roman" w:cs="Times New Roman"/>
          <w:bCs/>
          <w:sz w:val="30"/>
          <w:szCs w:val="30"/>
        </w:rPr>
        <w:t>А</w:t>
      </w:r>
      <w:r w:rsidR="00654D7F" w:rsidRPr="00E51845">
        <w:rPr>
          <w:rFonts w:ascii="Times New Roman" w:hAnsi="Times New Roman" w:cs="Times New Roman"/>
          <w:bCs/>
          <w:sz w:val="30"/>
          <w:szCs w:val="30"/>
        </w:rPr>
        <w:t>лгоритм</w:t>
      </w:r>
      <w:r w:rsidR="00E5184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54D7F" w:rsidRPr="00E51845">
        <w:rPr>
          <w:rFonts w:ascii="Times New Roman" w:hAnsi="Times New Roman" w:cs="Times New Roman"/>
          <w:bCs/>
          <w:sz w:val="30"/>
          <w:szCs w:val="30"/>
        </w:rPr>
        <w:t xml:space="preserve">оперативного </w:t>
      </w:r>
      <w:r w:rsidR="003D2E6E" w:rsidRPr="00E51845">
        <w:rPr>
          <w:rFonts w:ascii="Times New Roman" w:hAnsi="Times New Roman" w:cs="Times New Roman"/>
          <w:bCs/>
          <w:sz w:val="30"/>
          <w:szCs w:val="30"/>
        </w:rPr>
        <w:t xml:space="preserve">разрешения </w:t>
      </w:r>
    </w:p>
    <w:p w14:paraId="2F460B53" w14:textId="6C786EDA" w:rsidR="000C4892" w:rsidRPr="00E51845" w:rsidRDefault="003D2E6E" w:rsidP="002C749A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E51845">
        <w:rPr>
          <w:rFonts w:ascii="Times New Roman" w:hAnsi="Times New Roman" w:cs="Times New Roman"/>
          <w:bCs/>
          <w:sz w:val="30"/>
          <w:szCs w:val="30"/>
        </w:rPr>
        <w:t>конфликтных</w:t>
      </w:r>
      <w:r w:rsidR="00654D7F" w:rsidRPr="00E51845">
        <w:rPr>
          <w:rFonts w:ascii="Times New Roman" w:hAnsi="Times New Roman" w:cs="Times New Roman"/>
          <w:bCs/>
          <w:sz w:val="30"/>
          <w:szCs w:val="30"/>
        </w:rPr>
        <w:t xml:space="preserve"> ситуаций, возникающих</w:t>
      </w:r>
    </w:p>
    <w:p w14:paraId="2F7468B7" w14:textId="634185F9" w:rsidR="00654D7F" w:rsidRPr="00E51845" w:rsidRDefault="00654D7F" w:rsidP="002C749A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E51845">
        <w:rPr>
          <w:rFonts w:ascii="Times New Roman" w:hAnsi="Times New Roman" w:cs="Times New Roman"/>
          <w:bCs/>
          <w:sz w:val="30"/>
          <w:szCs w:val="30"/>
        </w:rPr>
        <w:t>в коллективах учреждений образования</w:t>
      </w:r>
    </w:p>
    <w:p w14:paraId="0CB6C39A" w14:textId="77777777" w:rsidR="00654D7F" w:rsidRDefault="00654D7F" w:rsidP="00664B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B20048A" w14:textId="2B13E6EC" w:rsidR="00BD308C" w:rsidRDefault="00BD308C" w:rsidP="00ED13FA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возникновении конфликтной ситуации в коллективе учреждения образования, поступлении анонимных обращений, информации о размещении видео- либо аудио- обращений в сети интернет, в которых указываются </w:t>
      </w:r>
      <w:r w:rsidRPr="00A72495">
        <w:rPr>
          <w:rFonts w:ascii="Times New Roman" w:hAnsi="Times New Roman" w:cs="Times New Roman"/>
          <w:i/>
          <w:iCs/>
          <w:sz w:val="30"/>
          <w:szCs w:val="30"/>
        </w:rPr>
        <w:t xml:space="preserve">факты нарушения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актов </w:t>
      </w:r>
      <w:r w:rsidRPr="00A72495">
        <w:rPr>
          <w:rFonts w:ascii="Times New Roman" w:hAnsi="Times New Roman" w:cs="Times New Roman"/>
          <w:i/>
          <w:iCs/>
          <w:sz w:val="30"/>
          <w:szCs w:val="30"/>
        </w:rPr>
        <w:t>законодательства</w:t>
      </w:r>
      <w:r w:rsidR="000D6AB8">
        <w:rPr>
          <w:rFonts w:ascii="Times New Roman" w:hAnsi="Times New Roman" w:cs="Times New Roman"/>
          <w:i/>
          <w:iCs/>
          <w:sz w:val="30"/>
          <w:szCs w:val="30"/>
        </w:rPr>
        <w:t xml:space="preserve"> в учреждении образования</w:t>
      </w:r>
      <w:r w:rsidRPr="00A72495">
        <w:rPr>
          <w:rFonts w:ascii="Times New Roman" w:hAnsi="Times New Roman" w:cs="Times New Roman"/>
          <w:i/>
          <w:iCs/>
          <w:sz w:val="30"/>
          <w:szCs w:val="30"/>
        </w:rPr>
        <w:t xml:space="preserve">, некорректного поведения, злоупотребления служебным положением, некомпетентности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руководителя </w:t>
      </w:r>
      <w:r w:rsidRPr="00A72495">
        <w:rPr>
          <w:rFonts w:ascii="Times New Roman" w:hAnsi="Times New Roman" w:cs="Times New Roman"/>
          <w:i/>
          <w:iCs/>
          <w:sz w:val="30"/>
          <w:szCs w:val="30"/>
        </w:rPr>
        <w:t>(</w:t>
      </w:r>
      <w:r w:rsidR="00805209">
        <w:rPr>
          <w:rFonts w:ascii="Times New Roman" w:hAnsi="Times New Roman" w:cs="Times New Roman"/>
          <w:i/>
          <w:iCs/>
          <w:sz w:val="30"/>
          <w:szCs w:val="30"/>
        </w:rPr>
        <w:t xml:space="preserve">его </w:t>
      </w:r>
      <w:r w:rsidR="00282808">
        <w:rPr>
          <w:rFonts w:ascii="Times New Roman" w:hAnsi="Times New Roman" w:cs="Times New Roman"/>
          <w:i/>
          <w:iCs/>
          <w:sz w:val="30"/>
          <w:szCs w:val="30"/>
        </w:rPr>
        <w:t>заместителей</w:t>
      </w:r>
      <w:r w:rsidRPr="00A72495">
        <w:rPr>
          <w:rFonts w:ascii="Times New Roman" w:hAnsi="Times New Roman" w:cs="Times New Roman"/>
          <w:i/>
          <w:iCs/>
          <w:sz w:val="30"/>
          <w:szCs w:val="30"/>
        </w:rPr>
        <w:t>)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="000D6AB8">
        <w:rPr>
          <w:rFonts w:ascii="Times New Roman" w:hAnsi="Times New Roman" w:cs="Times New Roman"/>
          <w:i/>
          <w:iCs/>
          <w:sz w:val="30"/>
          <w:szCs w:val="30"/>
        </w:rPr>
        <w:t xml:space="preserve">иных </w:t>
      </w:r>
      <w:r>
        <w:rPr>
          <w:rFonts w:ascii="Times New Roman" w:hAnsi="Times New Roman" w:cs="Times New Roman"/>
          <w:i/>
          <w:iCs/>
          <w:sz w:val="30"/>
          <w:szCs w:val="30"/>
        </w:rPr>
        <w:t>работник</w:t>
      </w:r>
      <w:r w:rsidR="000D6AB8">
        <w:rPr>
          <w:rFonts w:ascii="Times New Roman" w:hAnsi="Times New Roman" w:cs="Times New Roman"/>
          <w:i/>
          <w:iCs/>
          <w:sz w:val="30"/>
          <w:szCs w:val="30"/>
        </w:rPr>
        <w:t>ов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учреждения образования</w:t>
      </w:r>
      <w:r w:rsidRPr="00A72495">
        <w:rPr>
          <w:rFonts w:ascii="Times New Roman" w:hAnsi="Times New Roman" w:cs="Times New Roman"/>
          <w:i/>
          <w:iCs/>
          <w:sz w:val="30"/>
          <w:szCs w:val="30"/>
        </w:rPr>
        <w:t xml:space="preserve"> и др</w:t>
      </w:r>
      <w:r w:rsidR="005E2094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Pr="00A72495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Pr="002407F2">
        <w:rPr>
          <w:rFonts w:ascii="Times New Roman" w:hAnsi="Times New Roman" w:cs="Times New Roman"/>
          <w:sz w:val="30"/>
          <w:szCs w:val="30"/>
        </w:rPr>
        <w:t>информация о конфликтной ситуации)</w:t>
      </w:r>
      <w:r w:rsidR="00805209">
        <w:rPr>
          <w:rFonts w:ascii="Times New Roman" w:hAnsi="Times New Roman" w:cs="Times New Roman"/>
          <w:sz w:val="30"/>
          <w:szCs w:val="30"/>
        </w:rPr>
        <w:t>:</w:t>
      </w:r>
    </w:p>
    <w:p w14:paraId="423178E3" w14:textId="7C72579F" w:rsidR="004351EC" w:rsidRDefault="003F4A51" w:rsidP="00E5184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>
        <w:rPr>
          <w:rFonts w:ascii="Times New Roman" w:hAnsi="Times New Roman" w:cs="Times New Roman"/>
          <w:b/>
          <w:bCs/>
          <w:sz w:val="30"/>
          <w:szCs w:val="30"/>
        </w:rPr>
        <w:t>Р</w:t>
      </w:r>
      <w:r w:rsidRPr="00DA70CE">
        <w:rPr>
          <w:rFonts w:ascii="Times New Roman" w:hAnsi="Times New Roman" w:cs="Times New Roman"/>
          <w:b/>
          <w:bCs/>
          <w:sz w:val="30"/>
          <w:szCs w:val="30"/>
        </w:rPr>
        <w:t xml:space="preserve">уководитель учреждения </w:t>
      </w:r>
      <w:r w:rsidR="00B71690" w:rsidRPr="002407F2">
        <w:rPr>
          <w:rFonts w:ascii="Times New Roman" w:hAnsi="Times New Roman" w:cs="Times New Roman"/>
          <w:b/>
          <w:bCs/>
          <w:sz w:val="30"/>
          <w:szCs w:val="30"/>
        </w:rPr>
        <w:t>образования</w:t>
      </w:r>
      <w:r w:rsidR="004351EC">
        <w:rPr>
          <w:rFonts w:ascii="Times New Roman" w:hAnsi="Times New Roman" w:cs="Times New Roman"/>
          <w:b/>
          <w:bCs/>
          <w:sz w:val="30"/>
          <w:szCs w:val="30"/>
        </w:rPr>
        <w:t xml:space="preserve"> обязан </w:t>
      </w:r>
      <w:r w:rsidR="004351EC">
        <w:rPr>
          <w:rFonts w:ascii="Times New Roman" w:hAnsi="Times New Roman" w:cs="Times New Roman"/>
          <w:bCs/>
          <w:sz w:val="30"/>
          <w:szCs w:val="30"/>
        </w:rPr>
        <w:t>незамедлительно</w:t>
      </w:r>
      <w:r w:rsidR="004351EC" w:rsidRPr="004351EC">
        <w:rPr>
          <w:rFonts w:ascii="Times New Roman" w:hAnsi="Times New Roman" w:cs="Times New Roman"/>
          <w:bCs/>
          <w:sz w:val="30"/>
          <w:szCs w:val="30"/>
        </w:rPr>
        <w:t xml:space="preserve"> принять </w:t>
      </w:r>
      <w:r w:rsidR="004351EC">
        <w:rPr>
          <w:rFonts w:ascii="Times New Roman" w:hAnsi="Times New Roman" w:cs="Times New Roman"/>
          <w:bCs/>
          <w:sz w:val="30"/>
          <w:szCs w:val="30"/>
        </w:rPr>
        <w:t xml:space="preserve">необходимые </w:t>
      </w:r>
      <w:r w:rsidR="004351EC" w:rsidRPr="004351EC">
        <w:rPr>
          <w:rFonts w:ascii="Times New Roman" w:hAnsi="Times New Roman" w:cs="Times New Roman"/>
          <w:bCs/>
          <w:sz w:val="30"/>
          <w:szCs w:val="30"/>
        </w:rPr>
        <w:t xml:space="preserve">меры по </w:t>
      </w:r>
      <w:r w:rsidR="00E51845">
        <w:rPr>
          <w:rFonts w:ascii="Times New Roman" w:hAnsi="Times New Roman" w:cs="Times New Roman"/>
          <w:bCs/>
          <w:sz w:val="30"/>
          <w:szCs w:val="30"/>
        </w:rPr>
        <w:t xml:space="preserve">устранению нарушений и </w:t>
      </w:r>
      <w:r w:rsidR="004351EC" w:rsidRPr="004351EC">
        <w:rPr>
          <w:rFonts w:ascii="Times New Roman" w:hAnsi="Times New Roman" w:cs="Times New Roman"/>
          <w:bCs/>
          <w:sz w:val="30"/>
          <w:szCs w:val="30"/>
        </w:rPr>
        <w:t xml:space="preserve">урегулированию </w:t>
      </w:r>
      <w:r w:rsidR="000D6AB8">
        <w:rPr>
          <w:rFonts w:ascii="Times New Roman" w:hAnsi="Times New Roman" w:cs="Times New Roman"/>
          <w:bCs/>
          <w:sz w:val="30"/>
          <w:szCs w:val="30"/>
        </w:rPr>
        <w:t xml:space="preserve">возникших </w:t>
      </w:r>
      <w:r w:rsidR="004351EC" w:rsidRPr="004351EC">
        <w:rPr>
          <w:rFonts w:ascii="Times New Roman" w:hAnsi="Times New Roman" w:cs="Times New Roman"/>
          <w:bCs/>
          <w:sz w:val="30"/>
          <w:szCs w:val="30"/>
        </w:rPr>
        <w:t>разногласий и</w:t>
      </w:r>
      <w:r w:rsidR="004351E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CE">
        <w:rPr>
          <w:rFonts w:ascii="Times New Roman" w:hAnsi="Times New Roman" w:cs="Times New Roman"/>
          <w:b/>
          <w:bCs/>
          <w:sz w:val="30"/>
          <w:szCs w:val="30"/>
        </w:rPr>
        <w:t>информировать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351EC">
        <w:rPr>
          <w:rFonts w:ascii="Times New Roman" w:hAnsi="Times New Roman" w:cs="Times New Roman"/>
          <w:sz w:val="30"/>
          <w:szCs w:val="30"/>
        </w:rPr>
        <w:t>структурное подразделение исполнительного и распорядительного органа,</w:t>
      </w:r>
      <w:r w:rsidR="00CF0A3E">
        <w:rPr>
          <w:rFonts w:ascii="Times New Roman" w:hAnsi="Times New Roman" w:cs="Times New Roman"/>
          <w:sz w:val="30"/>
          <w:szCs w:val="30"/>
        </w:rPr>
        <w:t xml:space="preserve"> осуществляющее государственно-властные полномочия в сфере образования,</w:t>
      </w:r>
      <w:r w:rsidR="004351EC">
        <w:rPr>
          <w:rFonts w:ascii="Times New Roman" w:hAnsi="Times New Roman" w:cs="Times New Roman"/>
          <w:sz w:val="30"/>
          <w:szCs w:val="30"/>
        </w:rPr>
        <w:t xml:space="preserve"> </w:t>
      </w:r>
      <w:r w:rsidR="005A1C81">
        <w:rPr>
          <w:rFonts w:ascii="Times New Roman" w:hAnsi="Times New Roman" w:cs="Times New Roman"/>
          <w:sz w:val="30"/>
          <w:szCs w:val="30"/>
        </w:rPr>
        <w:t xml:space="preserve">Министерство образования Республики Беларусь, </w:t>
      </w:r>
      <w:r w:rsidRPr="00582792">
        <w:rPr>
          <w:rFonts w:ascii="Times New Roman" w:hAnsi="Times New Roman" w:cs="Times New Roman"/>
          <w:b/>
          <w:bCs/>
          <w:sz w:val="30"/>
          <w:szCs w:val="30"/>
        </w:rPr>
        <w:t>в подчинении которого находится учреждение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(далее – орган управления образованием)</w:t>
      </w:r>
      <w:r w:rsidR="005B2A6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 </w:t>
      </w:r>
      <w:bookmarkStart w:id="0" w:name="_Hlk222165710"/>
      <w:r>
        <w:rPr>
          <w:rFonts w:ascii="Times New Roman" w:hAnsi="Times New Roman" w:cs="Times New Roman"/>
          <w:sz w:val="30"/>
          <w:szCs w:val="30"/>
        </w:rPr>
        <w:t>возникновении конфликтной ситуации</w:t>
      </w:r>
      <w:r w:rsidR="00E51845">
        <w:rPr>
          <w:rFonts w:ascii="Times New Roman" w:hAnsi="Times New Roman" w:cs="Times New Roman"/>
          <w:sz w:val="30"/>
          <w:szCs w:val="30"/>
        </w:rPr>
        <w:t xml:space="preserve"> и прин</w:t>
      </w:r>
      <w:r w:rsidR="00DC2406">
        <w:rPr>
          <w:rFonts w:ascii="Times New Roman" w:hAnsi="Times New Roman" w:cs="Times New Roman"/>
          <w:sz w:val="30"/>
          <w:szCs w:val="30"/>
        </w:rPr>
        <w:t>имаемых</w:t>
      </w:r>
      <w:r w:rsidR="00E51845">
        <w:rPr>
          <w:rFonts w:ascii="Times New Roman" w:hAnsi="Times New Roman" w:cs="Times New Roman"/>
          <w:sz w:val="30"/>
          <w:szCs w:val="30"/>
        </w:rPr>
        <w:t xml:space="preserve"> мерах по ее разрешению</w:t>
      </w:r>
      <w:r w:rsidR="000D6AB8">
        <w:rPr>
          <w:rFonts w:ascii="Times New Roman" w:hAnsi="Times New Roman" w:cs="Times New Roman"/>
          <w:sz w:val="30"/>
          <w:szCs w:val="30"/>
        </w:rPr>
        <w:t>.</w:t>
      </w:r>
    </w:p>
    <w:bookmarkEnd w:id="0"/>
    <w:p w14:paraId="69019A34" w14:textId="54232F07" w:rsidR="003F4A51" w:rsidRDefault="003F4A51" w:rsidP="00E5184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E51845">
        <w:rPr>
          <w:rFonts w:ascii="Times New Roman" w:hAnsi="Times New Roman" w:cs="Times New Roman"/>
          <w:b/>
          <w:sz w:val="30"/>
          <w:szCs w:val="30"/>
        </w:rPr>
        <w:t xml:space="preserve">Орган управления образованием </w:t>
      </w:r>
      <w:proofErr w:type="gramStart"/>
      <w:r w:rsidRPr="00E51845">
        <w:rPr>
          <w:rFonts w:ascii="Times New Roman" w:hAnsi="Times New Roman" w:cs="Times New Roman"/>
          <w:b/>
          <w:sz w:val="30"/>
          <w:szCs w:val="30"/>
        </w:rPr>
        <w:t>обязан</w:t>
      </w:r>
      <w:r>
        <w:rPr>
          <w:rFonts w:ascii="Times New Roman" w:hAnsi="Times New Roman" w:cs="Times New Roman"/>
          <w:sz w:val="30"/>
          <w:szCs w:val="30"/>
        </w:rPr>
        <w:t xml:space="preserve"> по существу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1845">
        <w:rPr>
          <w:rFonts w:ascii="Times New Roman" w:hAnsi="Times New Roman" w:cs="Times New Roman"/>
          <w:b/>
          <w:sz w:val="30"/>
          <w:szCs w:val="30"/>
        </w:rPr>
        <w:t>изучить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7C5B">
        <w:rPr>
          <w:rFonts w:ascii="Times New Roman" w:hAnsi="Times New Roman" w:cs="Times New Roman"/>
          <w:sz w:val="30"/>
          <w:szCs w:val="30"/>
        </w:rPr>
        <w:t>пос</w:t>
      </w:r>
      <w:r w:rsidR="00A111E3">
        <w:rPr>
          <w:rFonts w:ascii="Times New Roman" w:hAnsi="Times New Roman" w:cs="Times New Roman"/>
          <w:sz w:val="30"/>
          <w:szCs w:val="30"/>
        </w:rPr>
        <w:t xml:space="preserve">тупившую </w:t>
      </w:r>
      <w:r w:rsidR="003137A1" w:rsidRPr="002407F2">
        <w:rPr>
          <w:rFonts w:ascii="Times New Roman" w:hAnsi="Times New Roman" w:cs="Times New Roman"/>
          <w:sz w:val="30"/>
          <w:szCs w:val="30"/>
        </w:rPr>
        <w:t>информацию о конфликтной ситуации в учреждении образования</w:t>
      </w:r>
      <w:r w:rsidRPr="002407F2">
        <w:rPr>
          <w:rFonts w:ascii="Times New Roman" w:hAnsi="Times New Roman" w:cs="Times New Roman"/>
          <w:sz w:val="30"/>
          <w:szCs w:val="30"/>
        </w:rPr>
        <w:t xml:space="preserve"> и </w:t>
      </w:r>
      <w:r w:rsidR="00A111E3">
        <w:rPr>
          <w:rFonts w:ascii="Times New Roman" w:hAnsi="Times New Roman" w:cs="Times New Roman"/>
          <w:sz w:val="30"/>
          <w:szCs w:val="30"/>
        </w:rPr>
        <w:t xml:space="preserve">при необходимости на своем уровне </w:t>
      </w:r>
      <w:r w:rsidRPr="002407F2">
        <w:rPr>
          <w:rFonts w:ascii="Times New Roman" w:hAnsi="Times New Roman" w:cs="Times New Roman"/>
          <w:sz w:val="30"/>
          <w:szCs w:val="30"/>
        </w:rPr>
        <w:t xml:space="preserve">принять соответствующие </w:t>
      </w:r>
      <w:r w:rsidR="00DC2406">
        <w:rPr>
          <w:rFonts w:ascii="Times New Roman" w:hAnsi="Times New Roman" w:cs="Times New Roman"/>
          <w:sz w:val="30"/>
          <w:szCs w:val="30"/>
        </w:rPr>
        <w:t xml:space="preserve">оперативные </w:t>
      </w:r>
      <w:r w:rsidRPr="002407F2">
        <w:rPr>
          <w:rFonts w:ascii="Times New Roman" w:hAnsi="Times New Roman" w:cs="Times New Roman"/>
          <w:sz w:val="30"/>
          <w:szCs w:val="30"/>
        </w:rPr>
        <w:t xml:space="preserve">меры реагирования, направленные на </w:t>
      </w:r>
      <w:r w:rsidR="00DC2406">
        <w:rPr>
          <w:rFonts w:ascii="Times New Roman" w:hAnsi="Times New Roman" w:cs="Times New Roman"/>
          <w:sz w:val="30"/>
          <w:szCs w:val="30"/>
        </w:rPr>
        <w:t>урегулирование разногласий в коллективе учреждения образования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1152899" w14:textId="1C54503B" w:rsidR="00147E32" w:rsidRDefault="003F4A51" w:rsidP="00147E32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kern w:val="0"/>
          <w:sz w:val="30"/>
          <w:szCs w:val="30"/>
        </w:rPr>
        <w:t> П</w:t>
      </w:r>
      <w:r w:rsidRPr="00A826DD">
        <w:rPr>
          <w:rFonts w:ascii="Times New Roman" w:hAnsi="Times New Roman" w:cs="Times New Roman"/>
          <w:kern w:val="0"/>
          <w:sz w:val="30"/>
          <w:szCs w:val="30"/>
        </w:rPr>
        <w:t xml:space="preserve">ри поступлении </w:t>
      </w: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повторн</w:t>
      </w:r>
      <w:r w:rsidR="003137A1">
        <w:rPr>
          <w:rFonts w:ascii="Times New Roman" w:hAnsi="Times New Roman" w:cs="Times New Roman"/>
          <w:b/>
          <w:bCs/>
          <w:kern w:val="0"/>
          <w:sz w:val="30"/>
          <w:szCs w:val="30"/>
        </w:rPr>
        <w:t>ой</w:t>
      </w:r>
      <w:r w:rsidRPr="00C56261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 </w:t>
      </w:r>
      <w:r w:rsidR="003137A1" w:rsidRPr="002407F2">
        <w:rPr>
          <w:rFonts w:ascii="Times New Roman" w:hAnsi="Times New Roman" w:cs="Times New Roman"/>
          <w:sz w:val="30"/>
          <w:szCs w:val="30"/>
        </w:rPr>
        <w:t>информации о конфликтной ситуации</w:t>
      </w:r>
      <w:r w:rsidR="003137A1">
        <w:rPr>
          <w:rFonts w:ascii="Times New Roman" w:hAnsi="Times New Roman" w:cs="Times New Roman"/>
          <w:sz w:val="30"/>
          <w:szCs w:val="30"/>
        </w:rPr>
        <w:t xml:space="preserve"> </w:t>
      </w:r>
      <w:r w:rsidR="00A2740D">
        <w:rPr>
          <w:rFonts w:ascii="Times New Roman" w:hAnsi="Times New Roman" w:cs="Times New Roman"/>
          <w:sz w:val="30"/>
          <w:szCs w:val="30"/>
        </w:rPr>
        <w:t xml:space="preserve">(повторных обращений граждан) </w:t>
      </w:r>
      <w:r>
        <w:rPr>
          <w:rFonts w:ascii="Times New Roman" w:hAnsi="Times New Roman" w:cs="Times New Roman"/>
          <w:kern w:val="0"/>
          <w:sz w:val="30"/>
          <w:szCs w:val="30"/>
        </w:rPr>
        <w:t>орган управления образованием</w:t>
      </w:r>
      <w:r w:rsidRPr="00A826DD">
        <w:rPr>
          <w:rFonts w:ascii="Times New Roman" w:hAnsi="Times New Roman" w:cs="Times New Roman"/>
          <w:sz w:val="30"/>
          <w:szCs w:val="30"/>
        </w:rPr>
        <w:t xml:space="preserve"> </w:t>
      </w:r>
      <w:r w:rsidRPr="00804C8D">
        <w:rPr>
          <w:rFonts w:ascii="Times New Roman" w:hAnsi="Times New Roman" w:cs="Times New Roman"/>
          <w:b/>
          <w:bCs/>
          <w:sz w:val="30"/>
          <w:szCs w:val="30"/>
        </w:rPr>
        <w:t>иницииру</w:t>
      </w:r>
      <w:r w:rsidR="00E51845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804C8D">
        <w:rPr>
          <w:rFonts w:ascii="Times New Roman" w:hAnsi="Times New Roman" w:cs="Times New Roman"/>
          <w:b/>
          <w:bCs/>
          <w:sz w:val="30"/>
          <w:szCs w:val="30"/>
        </w:rPr>
        <w:t>т комплексное изучение ситуации</w:t>
      </w:r>
      <w:r w:rsidRPr="00A826DD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учреждении образования и </w:t>
      </w:r>
      <w:r w:rsidRPr="00A826DD">
        <w:rPr>
          <w:rFonts w:ascii="Times New Roman" w:hAnsi="Times New Roman" w:cs="Times New Roman"/>
          <w:sz w:val="30"/>
          <w:szCs w:val="30"/>
        </w:rPr>
        <w:t>коллективе</w:t>
      </w:r>
      <w:r w:rsidR="008F0F5A">
        <w:rPr>
          <w:rFonts w:ascii="Times New Roman" w:hAnsi="Times New Roman" w:cs="Times New Roman"/>
          <w:sz w:val="30"/>
          <w:szCs w:val="30"/>
        </w:rPr>
        <w:t>, в том числе</w:t>
      </w:r>
      <w:r w:rsidR="00CF0A3E">
        <w:rPr>
          <w:rFonts w:ascii="Times New Roman" w:hAnsi="Times New Roman" w:cs="Times New Roman"/>
          <w:sz w:val="30"/>
          <w:szCs w:val="30"/>
        </w:rPr>
        <w:t xml:space="preserve"> </w:t>
      </w:r>
      <w:r w:rsidR="00CF0A3E" w:rsidRPr="00CF0A3E">
        <w:rPr>
          <w:rFonts w:ascii="Times New Roman" w:hAnsi="Times New Roman" w:cs="Times New Roman"/>
          <w:b/>
          <w:sz w:val="30"/>
          <w:szCs w:val="30"/>
        </w:rPr>
        <w:t>с привлечением профсоюза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47E32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принима</w:t>
      </w:r>
      <w:r w:rsidR="00E51845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т </w:t>
      </w:r>
      <w:r w:rsidR="00DC2406">
        <w:rPr>
          <w:rFonts w:ascii="Times New Roman" w:hAnsi="Times New Roman" w:cs="Times New Roman"/>
          <w:sz w:val="30"/>
          <w:szCs w:val="30"/>
        </w:rPr>
        <w:t>действенные</w:t>
      </w:r>
      <w:r w:rsidR="00147E32">
        <w:rPr>
          <w:rFonts w:ascii="Times New Roman" w:hAnsi="Times New Roman" w:cs="Times New Roman"/>
          <w:sz w:val="30"/>
          <w:szCs w:val="30"/>
        </w:rPr>
        <w:t xml:space="preserve"> меры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="008F0F5A">
        <w:rPr>
          <w:rFonts w:ascii="Times New Roman" w:hAnsi="Times New Roman" w:cs="Times New Roman"/>
          <w:sz w:val="30"/>
          <w:szCs w:val="30"/>
        </w:rPr>
        <w:t xml:space="preserve">локализации </w:t>
      </w:r>
      <w:r>
        <w:rPr>
          <w:rFonts w:ascii="Times New Roman" w:hAnsi="Times New Roman" w:cs="Times New Roman"/>
          <w:sz w:val="30"/>
          <w:szCs w:val="30"/>
        </w:rPr>
        <w:t>конфликт</w:t>
      </w:r>
      <w:r w:rsidR="00D0143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E2094">
        <w:rPr>
          <w:rFonts w:ascii="Times New Roman" w:hAnsi="Times New Roman" w:cs="Times New Roman"/>
          <w:sz w:val="30"/>
          <w:szCs w:val="30"/>
        </w:rPr>
        <w:t>и е</w:t>
      </w:r>
      <w:r w:rsidR="00D0143B">
        <w:rPr>
          <w:rFonts w:ascii="Times New Roman" w:hAnsi="Times New Roman" w:cs="Times New Roman"/>
          <w:sz w:val="30"/>
          <w:szCs w:val="30"/>
        </w:rPr>
        <w:t>го</w:t>
      </w:r>
      <w:r w:rsidR="005E2094">
        <w:rPr>
          <w:rFonts w:ascii="Times New Roman" w:hAnsi="Times New Roman" w:cs="Times New Roman"/>
          <w:sz w:val="30"/>
          <w:szCs w:val="30"/>
        </w:rPr>
        <w:t xml:space="preserve"> разрешению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13FA">
        <w:rPr>
          <w:rFonts w:ascii="Times New Roman" w:hAnsi="Times New Roman" w:cs="Times New Roman"/>
          <w:sz w:val="30"/>
          <w:szCs w:val="30"/>
        </w:rPr>
        <w:t xml:space="preserve">При этом проводится </w:t>
      </w:r>
      <w:r w:rsidR="008F0F5A">
        <w:rPr>
          <w:rFonts w:ascii="Times New Roman" w:hAnsi="Times New Roman" w:cs="Times New Roman"/>
          <w:sz w:val="30"/>
          <w:szCs w:val="30"/>
        </w:rPr>
        <w:t>встреч</w:t>
      </w:r>
      <w:r w:rsidR="00ED13FA">
        <w:rPr>
          <w:rFonts w:ascii="Times New Roman" w:hAnsi="Times New Roman" w:cs="Times New Roman"/>
          <w:sz w:val="30"/>
          <w:szCs w:val="30"/>
        </w:rPr>
        <w:t>а</w:t>
      </w:r>
      <w:r w:rsidR="008F0F5A">
        <w:rPr>
          <w:rFonts w:ascii="Times New Roman" w:hAnsi="Times New Roman" w:cs="Times New Roman"/>
          <w:sz w:val="30"/>
          <w:szCs w:val="30"/>
        </w:rPr>
        <w:t xml:space="preserve"> с заявителем и (или) коллективом, а также </w:t>
      </w:r>
      <w:r w:rsidR="00ED13FA">
        <w:rPr>
          <w:rFonts w:ascii="Times New Roman" w:hAnsi="Times New Roman" w:cs="Times New Roman"/>
          <w:sz w:val="30"/>
          <w:szCs w:val="30"/>
        </w:rPr>
        <w:t>изуч</w:t>
      </w:r>
      <w:r w:rsidR="001828E1">
        <w:rPr>
          <w:rFonts w:ascii="Times New Roman" w:hAnsi="Times New Roman" w:cs="Times New Roman"/>
          <w:sz w:val="30"/>
          <w:szCs w:val="30"/>
        </w:rPr>
        <w:t>ение</w:t>
      </w:r>
      <w:r w:rsidR="00ED13FA">
        <w:rPr>
          <w:rFonts w:ascii="Times New Roman" w:hAnsi="Times New Roman" w:cs="Times New Roman"/>
          <w:sz w:val="30"/>
          <w:szCs w:val="30"/>
        </w:rPr>
        <w:t xml:space="preserve"> </w:t>
      </w:r>
      <w:r w:rsidR="008F0F5A">
        <w:rPr>
          <w:rFonts w:ascii="Times New Roman" w:hAnsi="Times New Roman" w:cs="Times New Roman"/>
          <w:sz w:val="30"/>
          <w:szCs w:val="30"/>
        </w:rPr>
        <w:t>морально-психологического климата в</w:t>
      </w:r>
      <w:r w:rsidR="00ED13FA">
        <w:rPr>
          <w:rFonts w:ascii="Times New Roman" w:hAnsi="Times New Roman" w:cs="Times New Roman"/>
          <w:sz w:val="30"/>
          <w:szCs w:val="30"/>
        </w:rPr>
        <w:t xml:space="preserve"> коллективе</w:t>
      </w:r>
      <w:r w:rsidR="008F0F5A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1828E1">
        <w:rPr>
          <w:rFonts w:ascii="Times New Roman" w:hAnsi="Times New Roman" w:cs="Times New Roman"/>
          <w:sz w:val="30"/>
          <w:szCs w:val="30"/>
        </w:rPr>
        <w:t>я</w:t>
      </w:r>
      <w:r w:rsidR="008F0F5A">
        <w:rPr>
          <w:rFonts w:ascii="Times New Roman" w:hAnsi="Times New Roman" w:cs="Times New Roman"/>
          <w:sz w:val="30"/>
          <w:szCs w:val="30"/>
        </w:rPr>
        <w:t xml:space="preserve"> образования.</w:t>
      </w:r>
    </w:p>
    <w:p w14:paraId="29A76CA7" w14:textId="09F18433" w:rsidR="003F4A51" w:rsidRDefault="005E2094" w:rsidP="006F34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Поступление повторных жалоб</w:t>
      </w:r>
      <w:r w:rsidR="006F340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2406">
        <w:rPr>
          <w:rFonts w:ascii="Times New Roman" w:hAnsi="Times New Roman" w:cs="Times New Roman"/>
          <w:sz w:val="30"/>
          <w:szCs w:val="30"/>
        </w:rPr>
        <w:t>несвоевременное</w:t>
      </w:r>
      <w:r w:rsidR="00DF4306">
        <w:rPr>
          <w:rFonts w:ascii="Times New Roman" w:hAnsi="Times New Roman" w:cs="Times New Roman"/>
          <w:sz w:val="30"/>
          <w:szCs w:val="30"/>
        </w:rPr>
        <w:t xml:space="preserve"> и некомпетентное</w:t>
      </w:r>
      <w:r w:rsidR="00DC24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разрешени</w:t>
      </w:r>
      <w:r w:rsidR="00646C8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конфликтной ситуации </w:t>
      </w:r>
      <w:r w:rsidR="00D0143B">
        <w:rPr>
          <w:rFonts w:ascii="Times New Roman" w:hAnsi="Times New Roman" w:cs="Times New Roman"/>
          <w:sz w:val="30"/>
          <w:szCs w:val="30"/>
        </w:rPr>
        <w:t>руководством учреждения образования</w:t>
      </w:r>
      <w:r w:rsidR="006F3400">
        <w:rPr>
          <w:rFonts w:ascii="Times New Roman" w:hAnsi="Times New Roman" w:cs="Times New Roman"/>
          <w:sz w:val="30"/>
          <w:szCs w:val="30"/>
        </w:rPr>
        <w:t xml:space="preserve">, а также установление нарушений в ходе комплексного изучения ситуации в учреждении образования </w:t>
      </w:r>
      <w:r w:rsidR="00D0143B">
        <w:rPr>
          <w:rFonts w:ascii="Times New Roman" w:hAnsi="Times New Roman" w:cs="Times New Roman"/>
          <w:sz w:val="30"/>
          <w:szCs w:val="30"/>
        </w:rPr>
        <w:t>является основанием для</w:t>
      </w:r>
      <w:r w:rsidR="00CF0A3E">
        <w:rPr>
          <w:rFonts w:ascii="Times New Roman" w:hAnsi="Times New Roman" w:cs="Times New Roman"/>
          <w:sz w:val="30"/>
          <w:szCs w:val="30"/>
        </w:rPr>
        <w:t xml:space="preserve"> </w:t>
      </w:r>
      <w:r w:rsidR="003F4A51" w:rsidRPr="005B6E05">
        <w:rPr>
          <w:rFonts w:ascii="Times New Roman" w:hAnsi="Times New Roman" w:cs="Times New Roman"/>
          <w:b/>
          <w:bCs/>
          <w:sz w:val="30"/>
          <w:szCs w:val="30"/>
        </w:rPr>
        <w:t>пров</w:t>
      </w:r>
      <w:r w:rsidR="00D0143B">
        <w:rPr>
          <w:rFonts w:ascii="Times New Roman" w:hAnsi="Times New Roman" w:cs="Times New Roman"/>
          <w:b/>
          <w:bCs/>
          <w:sz w:val="30"/>
          <w:szCs w:val="30"/>
        </w:rPr>
        <w:t>едения</w:t>
      </w:r>
      <w:r w:rsidR="003F4A51" w:rsidRPr="005B6E0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F4A51" w:rsidRPr="005B6E05">
        <w:rPr>
          <w:rFonts w:ascii="Times New Roman" w:hAnsi="Times New Roman" w:cs="Times New Roman"/>
          <w:b/>
          <w:bCs/>
          <w:sz w:val="30"/>
          <w:szCs w:val="30"/>
        </w:rPr>
        <w:lastRenderedPageBreak/>
        <w:t>внеочередн</w:t>
      </w:r>
      <w:r w:rsidR="00D0143B">
        <w:rPr>
          <w:rFonts w:ascii="Times New Roman" w:hAnsi="Times New Roman" w:cs="Times New Roman"/>
          <w:b/>
          <w:bCs/>
          <w:sz w:val="30"/>
          <w:szCs w:val="30"/>
        </w:rPr>
        <w:t>ой</w:t>
      </w:r>
      <w:r w:rsidR="003F4A5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F4A51" w:rsidRPr="005B6E05">
        <w:rPr>
          <w:rFonts w:ascii="Times New Roman" w:hAnsi="Times New Roman" w:cs="Times New Roman"/>
          <w:b/>
          <w:bCs/>
          <w:sz w:val="30"/>
          <w:szCs w:val="30"/>
        </w:rPr>
        <w:t>аттестаци</w:t>
      </w:r>
      <w:r w:rsidR="00D0143B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3F4A51" w:rsidRPr="005B6E05">
        <w:rPr>
          <w:rFonts w:ascii="Times New Roman" w:hAnsi="Times New Roman" w:cs="Times New Roman"/>
          <w:b/>
          <w:bCs/>
          <w:sz w:val="30"/>
          <w:szCs w:val="30"/>
        </w:rPr>
        <w:t xml:space="preserve"> руководителя</w:t>
      </w:r>
      <w:r w:rsidR="003F4A51">
        <w:rPr>
          <w:rFonts w:ascii="Times New Roman" w:hAnsi="Times New Roman" w:cs="Times New Roman"/>
          <w:b/>
          <w:bCs/>
          <w:sz w:val="30"/>
          <w:szCs w:val="30"/>
        </w:rPr>
        <w:t xml:space="preserve"> (</w:t>
      </w:r>
      <w:r w:rsidR="00E51845">
        <w:rPr>
          <w:rFonts w:ascii="Times New Roman" w:hAnsi="Times New Roman" w:cs="Times New Roman"/>
          <w:b/>
          <w:bCs/>
          <w:sz w:val="30"/>
          <w:szCs w:val="30"/>
        </w:rPr>
        <w:t>его заместител</w:t>
      </w:r>
      <w:r w:rsidR="00CF0A3E">
        <w:rPr>
          <w:rFonts w:ascii="Times New Roman" w:hAnsi="Times New Roman" w:cs="Times New Roman"/>
          <w:b/>
          <w:bCs/>
          <w:sz w:val="30"/>
          <w:szCs w:val="30"/>
        </w:rPr>
        <w:t>ей</w:t>
      </w:r>
      <w:r w:rsidR="003F4A51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="003F4A51" w:rsidRPr="00A826DD">
        <w:rPr>
          <w:rFonts w:ascii="Times New Roman" w:hAnsi="Times New Roman" w:cs="Times New Roman"/>
          <w:sz w:val="30"/>
          <w:szCs w:val="30"/>
        </w:rPr>
        <w:t xml:space="preserve"> учреждения образования</w:t>
      </w:r>
      <w:r w:rsidR="003F4A51">
        <w:rPr>
          <w:rFonts w:ascii="Times New Roman" w:hAnsi="Times New Roman" w:cs="Times New Roman"/>
          <w:sz w:val="30"/>
          <w:szCs w:val="30"/>
        </w:rPr>
        <w:t xml:space="preserve"> на предмет соответствия занимаемой им</w:t>
      </w:r>
      <w:r w:rsidR="00CF0A3E">
        <w:rPr>
          <w:rFonts w:ascii="Times New Roman" w:hAnsi="Times New Roman" w:cs="Times New Roman"/>
          <w:sz w:val="30"/>
          <w:szCs w:val="30"/>
        </w:rPr>
        <w:t>и</w:t>
      </w:r>
      <w:r w:rsidR="003F4A51">
        <w:rPr>
          <w:rFonts w:ascii="Times New Roman" w:hAnsi="Times New Roman" w:cs="Times New Roman"/>
          <w:sz w:val="30"/>
          <w:szCs w:val="30"/>
        </w:rPr>
        <w:t xml:space="preserve"> должности.</w:t>
      </w:r>
    </w:p>
    <w:p w14:paraId="3AA38068" w14:textId="54A79134" w:rsidR="00DB7C8C" w:rsidRDefault="00C52167" w:rsidP="00E5184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DB7C8C">
        <w:rPr>
          <w:rFonts w:ascii="Times New Roman" w:hAnsi="Times New Roman" w:cs="Times New Roman"/>
          <w:kern w:val="0"/>
          <w:sz w:val="30"/>
          <w:szCs w:val="30"/>
        </w:rPr>
        <w:t>4</w:t>
      </w:r>
      <w:r w:rsidRPr="00DB7C8C">
        <w:rPr>
          <w:rFonts w:ascii="Times New Roman" w:hAnsi="Times New Roman" w:cs="Times New Roman"/>
          <w:iCs/>
          <w:kern w:val="0"/>
          <w:sz w:val="30"/>
          <w:szCs w:val="30"/>
        </w:rPr>
        <w:t>. </w:t>
      </w:r>
      <w:r w:rsidR="00DB7C8C" w:rsidRPr="00DB7C8C">
        <w:rPr>
          <w:rFonts w:ascii="Times New Roman" w:hAnsi="Times New Roman" w:cs="Times New Roman"/>
          <w:iCs/>
          <w:kern w:val="0"/>
          <w:sz w:val="30"/>
          <w:szCs w:val="30"/>
        </w:rPr>
        <w:t>В случае, е</w:t>
      </w:r>
      <w:r w:rsidRPr="00DB7C8C">
        <w:rPr>
          <w:rFonts w:ascii="Times New Roman" w:hAnsi="Times New Roman" w:cs="Times New Roman"/>
          <w:kern w:val="0"/>
          <w:sz w:val="30"/>
          <w:szCs w:val="30"/>
        </w:rPr>
        <w:t>сли конфликтная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 ситуация </w:t>
      </w:r>
      <w:r w:rsidR="005E5E0D">
        <w:rPr>
          <w:rFonts w:ascii="Times New Roman" w:hAnsi="Times New Roman" w:cs="Times New Roman"/>
          <w:kern w:val="0"/>
          <w:sz w:val="30"/>
          <w:szCs w:val="30"/>
        </w:rPr>
        <w:t xml:space="preserve">внутри учреждения образования </w:t>
      </w:r>
      <w:r w:rsidR="00DB7C8C">
        <w:rPr>
          <w:rFonts w:ascii="Times New Roman" w:hAnsi="Times New Roman" w:cs="Times New Roman"/>
          <w:kern w:val="0"/>
          <w:sz w:val="30"/>
          <w:szCs w:val="30"/>
        </w:rPr>
        <w:t xml:space="preserve">не локализована и </w:t>
      </w:r>
      <w:r w:rsidR="004B175E">
        <w:rPr>
          <w:rFonts w:ascii="Times New Roman" w:hAnsi="Times New Roman" w:cs="Times New Roman"/>
          <w:kern w:val="0"/>
          <w:sz w:val="30"/>
          <w:szCs w:val="30"/>
        </w:rPr>
        <w:t>продолжает развиваться</w:t>
      </w:r>
      <w:r w:rsidR="00DB7C8C">
        <w:rPr>
          <w:rFonts w:ascii="Times New Roman" w:hAnsi="Times New Roman" w:cs="Times New Roman"/>
          <w:kern w:val="0"/>
          <w:sz w:val="30"/>
          <w:szCs w:val="30"/>
        </w:rPr>
        <w:t>:</w:t>
      </w:r>
    </w:p>
    <w:p w14:paraId="211AC9DC" w14:textId="535D1717" w:rsidR="00C52167" w:rsidRDefault="00C52167" w:rsidP="00DB7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проблемные вопросы рассм</w:t>
      </w:r>
      <w:r w:rsidR="005E5E0D">
        <w:rPr>
          <w:rFonts w:ascii="Times New Roman" w:hAnsi="Times New Roman" w:cs="Times New Roman"/>
          <w:sz w:val="30"/>
          <w:szCs w:val="30"/>
        </w:rPr>
        <w:t>атрива</w:t>
      </w:r>
      <w:r w:rsidR="00A97696">
        <w:rPr>
          <w:rFonts w:ascii="Times New Roman" w:hAnsi="Times New Roman" w:cs="Times New Roman"/>
          <w:sz w:val="30"/>
          <w:szCs w:val="30"/>
        </w:rPr>
        <w:t>ю</w:t>
      </w:r>
      <w:r w:rsidR="005E5E0D">
        <w:rPr>
          <w:rFonts w:ascii="Times New Roman" w:hAnsi="Times New Roman" w:cs="Times New Roman"/>
          <w:sz w:val="30"/>
          <w:szCs w:val="30"/>
        </w:rPr>
        <w:t>тся</w:t>
      </w:r>
      <w:r w:rsidR="00C729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5E5E0D">
        <w:rPr>
          <w:rFonts w:ascii="Times New Roman" w:hAnsi="Times New Roman" w:cs="Times New Roman"/>
          <w:b/>
          <w:bCs/>
          <w:sz w:val="30"/>
          <w:szCs w:val="30"/>
        </w:rPr>
        <w:t xml:space="preserve">совместном приеме </w:t>
      </w:r>
      <w:r>
        <w:rPr>
          <w:rFonts w:ascii="Times New Roman" w:hAnsi="Times New Roman" w:cs="Times New Roman"/>
          <w:sz w:val="30"/>
          <w:szCs w:val="30"/>
        </w:rPr>
        <w:t xml:space="preserve">у </w:t>
      </w:r>
      <w:r w:rsidRPr="00DB7C8C">
        <w:rPr>
          <w:rFonts w:ascii="Times New Roman" w:hAnsi="Times New Roman" w:cs="Times New Roman"/>
          <w:b/>
          <w:sz w:val="30"/>
          <w:szCs w:val="30"/>
        </w:rPr>
        <w:t>руководителя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7C8C">
        <w:rPr>
          <w:rFonts w:ascii="Times New Roman" w:hAnsi="Times New Roman" w:cs="Times New Roman"/>
          <w:b/>
          <w:sz w:val="30"/>
          <w:szCs w:val="30"/>
        </w:rPr>
        <w:t>органа управлени</w:t>
      </w:r>
      <w:r w:rsidR="005A1C81">
        <w:rPr>
          <w:rFonts w:ascii="Times New Roman" w:hAnsi="Times New Roman" w:cs="Times New Roman"/>
          <w:b/>
          <w:sz w:val="30"/>
          <w:szCs w:val="30"/>
        </w:rPr>
        <w:t>я</w:t>
      </w:r>
      <w:r w:rsidRPr="00DB7C8C">
        <w:rPr>
          <w:rFonts w:ascii="Times New Roman" w:hAnsi="Times New Roman" w:cs="Times New Roman"/>
          <w:b/>
          <w:sz w:val="30"/>
          <w:szCs w:val="30"/>
        </w:rPr>
        <w:t xml:space="preserve"> образовани</w:t>
      </w:r>
      <w:r w:rsidR="005A1C81">
        <w:rPr>
          <w:rFonts w:ascii="Times New Roman" w:hAnsi="Times New Roman" w:cs="Times New Roman"/>
          <w:b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DB7C8C">
        <w:rPr>
          <w:rFonts w:ascii="Times New Roman" w:hAnsi="Times New Roman" w:cs="Times New Roman"/>
          <w:b/>
          <w:sz w:val="30"/>
          <w:szCs w:val="30"/>
        </w:rPr>
        <w:t xml:space="preserve">председателя </w:t>
      </w:r>
      <w:r w:rsidR="005A1C81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Pr="002407F2">
        <w:rPr>
          <w:rFonts w:ascii="Times New Roman" w:hAnsi="Times New Roman" w:cs="Times New Roman"/>
          <w:sz w:val="30"/>
          <w:szCs w:val="30"/>
        </w:rPr>
        <w:t xml:space="preserve">комитета отраслевого </w:t>
      </w:r>
      <w:r w:rsidRPr="00DB7C8C">
        <w:rPr>
          <w:rFonts w:ascii="Times New Roman" w:hAnsi="Times New Roman" w:cs="Times New Roman"/>
          <w:b/>
          <w:sz w:val="30"/>
          <w:szCs w:val="30"/>
        </w:rPr>
        <w:t>профсоюза</w:t>
      </w:r>
      <w:r w:rsidR="005E5E0D" w:rsidRPr="002407F2">
        <w:rPr>
          <w:rFonts w:ascii="Times New Roman" w:hAnsi="Times New Roman" w:cs="Times New Roman"/>
          <w:sz w:val="30"/>
          <w:szCs w:val="30"/>
        </w:rPr>
        <w:t xml:space="preserve"> с </w:t>
      </w:r>
      <w:r w:rsidR="00646C82">
        <w:rPr>
          <w:rFonts w:ascii="Times New Roman" w:hAnsi="Times New Roman" w:cs="Times New Roman"/>
          <w:sz w:val="30"/>
          <w:szCs w:val="30"/>
        </w:rPr>
        <w:t xml:space="preserve">участием </w:t>
      </w:r>
      <w:r w:rsidR="00646C82" w:rsidRPr="002407F2">
        <w:rPr>
          <w:rFonts w:ascii="Times New Roman" w:hAnsi="Times New Roman" w:cs="Times New Roman"/>
          <w:sz w:val="30"/>
          <w:szCs w:val="30"/>
        </w:rPr>
        <w:t>сторон конфликта</w:t>
      </w:r>
      <w:r w:rsidR="00DB7C8C">
        <w:rPr>
          <w:rFonts w:ascii="Times New Roman" w:hAnsi="Times New Roman" w:cs="Times New Roman"/>
          <w:sz w:val="30"/>
          <w:szCs w:val="30"/>
        </w:rPr>
        <w:t>;</w:t>
      </w:r>
    </w:p>
    <w:p w14:paraId="0292048D" w14:textId="115E9F7A" w:rsidR="00DB7C8C" w:rsidRPr="00A90217" w:rsidRDefault="00873339" w:rsidP="00DB7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органом управления образовани</w:t>
      </w:r>
      <w:r w:rsidR="005A1C81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B7C8C">
        <w:rPr>
          <w:rFonts w:ascii="Times New Roman" w:hAnsi="Times New Roman" w:cs="Times New Roman"/>
          <w:sz w:val="30"/>
          <w:szCs w:val="30"/>
        </w:rPr>
        <w:t>информация о конфликтной ситуации</w:t>
      </w:r>
      <w:r w:rsidR="001E5893">
        <w:rPr>
          <w:rFonts w:ascii="Times New Roman" w:hAnsi="Times New Roman" w:cs="Times New Roman"/>
          <w:sz w:val="30"/>
          <w:szCs w:val="30"/>
        </w:rPr>
        <w:t xml:space="preserve"> (</w:t>
      </w:r>
      <w:r w:rsidR="00DB7C8C">
        <w:rPr>
          <w:rFonts w:ascii="Times New Roman" w:hAnsi="Times New Roman" w:cs="Times New Roman"/>
          <w:sz w:val="30"/>
          <w:szCs w:val="30"/>
        </w:rPr>
        <w:t>результатах ее изучения, принятых мерах по ее разрешению</w:t>
      </w:r>
      <w:r w:rsidR="008979A3">
        <w:rPr>
          <w:rFonts w:ascii="Times New Roman" w:hAnsi="Times New Roman" w:cs="Times New Roman"/>
          <w:sz w:val="30"/>
          <w:szCs w:val="30"/>
        </w:rPr>
        <w:t>, договоренностях, достигнутых на совместном приеме</w:t>
      </w:r>
      <w:r w:rsidR="001E5893">
        <w:rPr>
          <w:rFonts w:ascii="Times New Roman" w:hAnsi="Times New Roman" w:cs="Times New Roman"/>
          <w:sz w:val="30"/>
          <w:szCs w:val="30"/>
        </w:rPr>
        <w:t>)</w:t>
      </w:r>
      <w:r w:rsidR="00DB7C8C">
        <w:rPr>
          <w:rFonts w:ascii="Times New Roman" w:hAnsi="Times New Roman" w:cs="Times New Roman"/>
          <w:sz w:val="30"/>
          <w:szCs w:val="30"/>
        </w:rPr>
        <w:t xml:space="preserve"> доводится до </w:t>
      </w:r>
      <w:r w:rsidR="001828E1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DB7C8C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="00DB7C8C" w:rsidRPr="001E5893">
        <w:rPr>
          <w:rFonts w:ascii="Times New Roman" w:hAnsi="Times New Roman" w:cs="Times New Roman"/>
          <w:b/>
          <w:sz w:val="30"/>
          <w:szCs w:val="30"/>
        </w:rPr>
        <w:t>вышестоящего органа управления образованием</w:t>
      </w:r>
      <w:r w:rsidR="00DB7C8C">
        <w:rPr>
          <w:rFonts w:ascii="Times New Roman" w:hAnsi="Times New Roman" w:cs="Times New Roman"/>
          <w:sz w:val="30"/>
          <w:szCs w:val="30"/>
        </w:rPr>
        <w:t xml:space="preserve"> для дальнейшего принятия мер по урегулированию конфликта.</w:t>
      </w:r>
    </w:p>
    <w:p w14:paraId="2303F8F9" w14:textId="28C02284" w:rsidR="00B63C57" w:rsidRDefault="00B63C57" w:rsidP="00E51845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Дополнительная информация.</w:t>
      </w:r>
    </w:p>
    <w:p w14:paraId="4972158D" w14:textId="6B658642" w:rsidR="00311D34" w:rsidRPr="00D43A66" w:rsidRDefault="00C52167" w:rsidP="00E51845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возникновении разногласий между работником и </w:t>
      </w:r>
      <w:r w:rsidR="00722A2A">
        <w:rPr>
          <w:rFonts w:ascii="Times New Roman" w:hAnsi="Times New Roman" w:cs="Times New Roman"/>
          <w:sz w:val="30"/>
          <w:szCs w:val="30"/>
        </w:rPr>
        <w:t>руководителем</w:t>
      </w:r>
      <w:r w:rsidR="00722A2A" w:rsidRPr="00722A2A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 w:rsidR="00722A2A">
        <w:rPr>
          <w:rFonts w:ascii="Times New Roman" w:hAnsi="Times New Roman" w:cs="Times New Roman"/>
          <w:kern w:val="0"/>
          <w:sz w:val="30"/>
          <w:szCs w:val="30"/>
        </w:rPr>
        <w:t>по вопросам трудовых отношений</w:t>
      </w:r>
      <w:r w:rsidR="00C71680">
        <w:rPr>
          <w:rFonts w:ascii="Times New Roman" w:hAnsi="Times New Roman" w:cs="Times New Roman"/>
          <w:kern w:val="0"/>
          <w:sz w:val="30"/>
          <w:szCs w:val="30"/>
        </w:rPr>
        <w:t xml:space="preserve">, </w:t>
      </w:r>
      <w:r w:rsidR="00311D34">
        <w:rPr>
          <w:rFonts w:ascii="Times New Roman" w:hAnsi="Times New Roman" w:cs="Times New Roman"/>
          <w:sz w:val="30"/>
          <w:szCs w:val="30"/>
        </w:rPr>
        <w:t xml:space="preserve">спорные вопросы в установленном порядке </w:t>
      </w:r>
      <w:r w:rsidR="00B63C57">
        <w:rPr>
          <w:rFonts w:ascii="Times New Roman" w:hAnsi="Times New Roman" w:cs="Times New Roman"/>
          <w:sz w:val="30"/>
          <w:szCs w:val="30"/>
        </w:rPr>
        <w:t>рассматриваются</w:t>
      </w:r>
      <w:r w:rsidR="00C7298A">
        <w:rPr>
          <w:rFonts w:ascii="Times New Roman" w:hAnsi="Times New Roman" w:cs="Times New Roman"/>
          <w:sz w:val="30"/>
          <w:szCs w:val="30"/>
        </w:rPr>
        <w:t xml:space="preserve"> </w:t>
      </w:r>
      <w:r w:rsidR="00311D34">
        <w:rPr>
          <w:rFonts w:ascii="Times New Roman" w:hAnsi="Times New Roman" w:cs="Times New Roman"/>
          <w:sz w:val="30"/>
          <w:szCs w:val="30"/>
        </w:rPr>
        <w:t xml:space="preserve">на </w:t>
      </w:r>
      <w:r w:rsidR="00311D34" w:rsidRPr="002B086B">
        <w:rPr>
          <w:rFonts w:ascii="Times New Roman" w:hAnsi="Times New Roman" w:cs="Times New Roman"/>
          <w:b/>
          <w:bCs/>
          <w:sz w:val="30"/>
          <w:szCs w:val="30"/>
        </w:rPr>
        <w:t>комиссии по трудовым спорам</w:t>
      </w:r>
      <w:r w:rsidR="00C71680">
        <w:rPr>
          <w:rFonts w:ascii="Times New Roman" w:hAnsi="Times New Roman" w:cs="Times New Roman"/>
          <w:kern w:val="0"/>
          <w:sz w:val="30"/>
          <w:szCs w:val="30"/>
        </w:rPr>
        <w:t xml:space="preserve"> (при условии обращения одного из участника спора в комиссию)</w:t>
      </w:r>
    </w:p>
    <w:p w14:paraId="38B1A13C" w14:textId="1A4E0089" w:rsidR="00311D34" w:rsidRPr="009C4238" w:rsidRDefault="00311D34" w:rsidP="00311D3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</w:pPr>
      <w:proofErr w:type="spellStart"/>
      <w:r w:rsidRPr="009C423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Справочно</w:t>
      </w:r>
      <w:proofErr w:type="spellEnd"/>
      <w:r w:rsidRPr="009C423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:</w:t>
      </w:r>
    </w:p>
    <w:p w14:paraId="11833A90" w14:textId="158B06F2" w:rsidR="00311D34" w:rsidRDefault="00311D34" w:rsidP="00311D34">
      <w:pPr>
        <w:autoSpaceDE w:val="0"/>
        <w:autoSpaceDN w:val="0"/>
        <w:adjustRightInd w:val="0"/>
        <w:spacing w:after="0" w:line="280" w:lineRule="exact"/>
        <w:ind w:left="567" w:firstLine="567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</w:rPr>
      </w:pP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>К</w:t>
      </w:r>
      <w:r w:rsidRPr="009C4238">
        <w:rPr>
          <w:rFonts w:ascii="Times New Roman" w:hAnsi="Times New Roman" w:cs="Times New Roman"/>
          <w:i/>
          <w:iCs/>
          <w:kern w:val="0"/>
          <w:sz w:val="30"/>
          <w:szCs w:val="30"/>
        </w:rPr>
        <w:t>омиссия по трудовым спорам рассматривает споры работников</w:t>
      </w:r>
      <w:r w:rsidR="00664BBC">
        <w:rPr>
          <w:rFonts w:ascii="Times New Roman" w:hAnsi="Times New Roman" w:cs="Times New Roman"/>
          <w:i/>
          <w:iCs/>
          <w:kern w:val="0"/>
          <w:sz w:val="30"/>
          <w:szCs w:val="30"/>
        </w:rPr>
        <w:t> </w:t>
      </w:r>
      <w:r w:rsidRPr="009C4238">
        <w:rPr>
          <w:rFonts w:ascii="Times New Roman" w:hAnsi="Times New Roman" w:cs="Times New Roman"/>
          <w:i/>
          <w:iCs/>
          <w:kern w:val="0"/>
          <w:sz w:val="30"/>
          <w:szCs w:val="30"/>
        </w:rPr>
        <w:t>–</w:t>
      </w:r>
      <w:r w:rsidR="001828E1">
        <w:rPr>
          <w:rFonts w:ascii="Times New Roman" w:hAnsi="Times New Roman" w:cs="Times New Roman"/>
          <w:i/>
          <w:iCs/>
          <w:kern w:val="0"/>
          <w:sz w:val="30"/>
          <w:szCs w:val="30"/>
        </w:rPr>
        <w:t> </w:t>
      </w:r>
      <w:r w:rsidRPr="009C4238">
        <w:rPr>
          <w:rFonts w:ascii="Times New Roman" w:hAnsi="Times New Roman" w:cs="Times New Roman"/>
          <w:i/>
          <w:iCs/>
          <w:kern w:val="0"/>
          <w:sz w:val="30"/>
          <w:szCs w:val="30"/>
        </w:rPr>
        <w:t>членов соответствующего профсоюза, связанные с применением законодательства о труде, коллективных договоров, соглашений и иных локальных правовых актов, трудовых договоров, в том числе вопросы, связанные с оплатой труда, премированием, применением мер дисциплинарного взыскания, кроме увольнения, переводом на другую работу и перемещении и другие</w:t>
      </w:r>
    </w:p>
    <w:p w14:paraId="726A6FE4" w14:textId="77777777" w:rsidR="00311D34" w:rsidRPr="009C4238" w:rsidRDefault="00311D34" w:rsidP="00311D34">
      <w:pPr>
        <w:autoSpaceDE w:val="0"/>
        <w:autoSpaceDN w:val="0"/>
        <w:adjustRightInd w:val="0"/>
        <w:spacing w:after="0" w:line="280" w:lineRule="exact"/>
        <w:ind w:left="567" w:firstLine="567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</w:rPr>
      </w:pP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(статья 236 Трудового кодекса Республики </w:t>
      </w:r>
      <w:proofErr w:type="gramStart"/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>Беларусь(</w:t>
      </w:r>
      <w:proofErr w:type="gramEnd"/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>далее – ТК);</w:t>
      </w:r>
    </w:p>
    <w:p w14:paraId="785365E7" w14:textId="706BAC06" w:rsidR="00311D34" w:rsidRPr="002B086B" w:rsidRDefault="006D2CE2" w:rsidP="00BE08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6D2CE2">
        <w:rPr>
          <w:rFonts w:ascii="Times New Roman" w:hAnsi="Times New Roman"/>
          <w:sz w:val="30"/>
          <w:szCs w:val="30"/>
        </w:rPr>
        <w:t>Р</w:t>
      </w:r>
      <w:r w:rsidR="005E5E0D" w:rsidRPr="006D2CE2">
        <w:rPr>
          <w:rFonts w:ascii="Times New Roman" w:hAnsi="Times New Roman"/>
          <w:sz w:val="30"/>
          <w:szCs w:val="30"/>
        </w:rPr>
        <w:t>азногласи</w:t>
      </w:r>
      <w:r w:rsidR="0037024F" w:rsidRPr="006D2CE2">
        <w:rPr>
          <w:rFonts w:ascii="Times New Roman" w:hAnsi="Times New Roman"/>
          <w:sz w:val="30"/>
          <w:szCs w:val="30"/>
        </w:rPr>
        <w:t>я</w:t>
      </w:r>
      <w:r w:rsidRPr="006D2CE2">
        <w:rPr>
          <w:rFonts w:ascii="Times New Roman" w:hAnsi="Times New Roman"/>
          <w:sz w:val="30"/>
          <w:szCs w:val="30"/>
        </w:rPr>
        <w:t>, связанные с</w:t>
      </w:r>
      <w:r w:rsidR="005E5E0D" w:rsidRPr="006D2CE2">
        <w:rPr>
          <w:rFonts w:ascii="Times New Roman" w:hAnsi="Times New Roman"/>
          <w:sz w:val="30"/>
          <w:szCs w:val="30"/>
        </w:rPr>
        <w:t xml:space="preserve"> </w:t>
      </w:r>
      <w:r w:rsidRPr="006D2CE2">
        <w:rPr>
          <w:rFonts w:ascii="Times New Roman" w:hAnsi="Times New Roman"/>
          <w:sz w:val="30"/>
          <w:szCs w:val="30"/>
        </w:rPr>
        <w:t>возникновени</w:t>
      </w:r>
      <w:r w:rsidR="00CF0A3E">
        <w:rPr>
          <w:rFonts w:ascii="Times New Roman" w:hAnsi="Times New Roman"/>
          <w:sz w:val="30"/>
          <w:szCs w:val="30"/>
        </w:rPr>
        <w:t>ем</w:t>
      </w:r>
      <w:r w:rsidRPr="006D2CE2">
        <w:rPr>
          <w:rFonts w:ascii="Times New Roman" w:hAnsi="Times New Roman"/>
          <w:sz w:val="30"/>
          <w:szCs w:val="30"/>
        </w:rPr>
        <w:t xml:space="preserve"> конфликта интересов педагогического работника, </w:t>
      </w:r>
      <w:r w:rsidR="00A35378">
        <w:rPr>
          <w:rFonts w:ascii="Times New Roman" w:hAnsi="Times New Roman"/>
          <w:sz w:val="30"/>
          <w:szCs w:val="30"/>
        </w:rPr>
        <w:t>подлежат рассмотрению</w:t>
      </w:r>
      <w:r w:rsidRPr="006D2CE2">
        <w:rPr>
          <w:rFonts w:ascii="Times New Roman" w:hAnsi="Times New Roman"/>
          <w:sz w:val="30"/>
          <w:szCs w:val="30"/>
        </w:rPr>
        <w:t xml:space="preserve"> </w:t>
      </w:r>
      <w:r w:rsidR="00311D34" w:rsidRPr="006D2CE2">
        <w:rPr>
          <w:rFonts w:ascii="Times New Roman" w:hAnsi="Times New Roman" w:cs="Times New Roman"/>
          <w:kern w:val="0"/>
          <w:sz w:val="30"/>
          <w:szCs w:val="30"/>
        </w:rPr>
        <w:t>на</w:t>
      </w:r>
      <w:r w:rsidR="00311D3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11D34" w:rsidRPr="009C423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комиссии по разрешению конфликта интересов педагогического работника</w:t>
      </w:r>
      <w:r w:rsidR="00311D3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.</w:t>
      </w:r>
    </w:p>
    <w:p w14:paraId="3279344C" w14:textId="77777777" w:rsidR="00311D34" w:rsidRPr="009C4238" w:rsidRDefault="00311D34" w:rsidP="00311D34">
      <w:pPr>
        <w:autoSpaceDE w:val="0"/>
        <w:autoSpaceDN w:val="0"/>
        <w:adjustRightInd w:val="0"/>
        <w:spacing w:after="0" w:line="28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</w:pPr>
      <w:proofErr w:type="spellStart"/>
      <w:r w:rsidRPr="009C423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Справочно</w:t>
      </w:r>
      <w:proofErr w:type="spellEnd"/>
      <w:r w:rsidRPr="009C423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:</w:t>
      </w:r>
    </w:p>
    <w:p w14:paraId="700F76FA" w14:textId="77777777" w:rsidR="00A90217" w:rsidRDefault="00311D34" w:rsidP="00A90217">
      <w:pPr>
        <w:spacing w:after="0" w:line="280" w:lineRule="exact"/>
        <w:ind w:left="567" w:firstLine="567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  <w:lang w:val="en-US"/>
        </w:rPr>
      </w:pPr>
      <w:r w:rsidRPr="007A2AC9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Комиссия по разрешению конфликта </w:t>
      </w:r>
      <w:r w:rsidR="005B2A6E">
        <w:rPr>
          <w:rFonts w:ascii="Times New Roman" w:hAnsi="Times New Roman" w:cs="Times New Roman"/>
          <w:i/>
          <w:iCs/>
          <w:kern w:val="0"/>
          <w:sz w:val="30"/>
          <w:szCs w:val="30"/>
        </w:rPr>
        <w:t>интересов педагогического работник</w:t>
      </w:r>
      <w:r w:rsidR="00BE08EC">
        <w:rPr>
          <w:rFonts w:ascii="Times New Roman" w:hAnsi="Times New Roman" w:cs="Times New Roman"/>
          <w:i/>
          <w:iCs/>
          <w:kern w:val="0"/>
          <w:sz w:val="30"/>
          <w:szCs w:val="30"/>
        </w:rPr>
        <w:t>а</w:t>
      </w:r>
      <w:r w:rsidR="005B2A6E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7A2AC9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создается в учреждениях образования в целях урегулирования </w:t>
      </w:r>
      <w:r w:rsidRPr="007A2AC9">
        <w:rPr>
          <w:rFonts w:ascii="Times New Roman" w:hAnsi="Times New Roman"/>
          <w:i/>
          <w:iCs/>
          <w:sz w:val="30"/>
          <w:szCs w:val="30"/>
        </w:rPr>
        <w:t>разногласий между участниками образовательных отношений в случае возникновения конфликта интересов педагогического работника</w:t>
      </w:r>
      <w:r>
        <w:rPr>
          <w:rFonts w:ascii="Times New Roman" w:hAnsi="Times New Roman"/>
          <w:i/>
          <w:iCs/>
          <w:sz w:val="30"/>
          <w:szCs w:val="30"/>
        </w:rPr>
        <w:t>.</w:t>
      </w:r>
      <w:r w:rsidR="00A90217" w:rsidRPr="00A90217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</w:p>
    <w:p w14:paraId="73295A39" w14:textId="45F6EC11" w:rsidR="00311D34" w:rsidRDefault="00311D34" w:rsidP="00A90217">
      <w:pPr>
        <w:spacing w:after="0" w:line="280" w:lineRule="exact"/>
        <w:ind w:left="567"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43A66">
        <w:rPr>
          <w:rFonts w:ascii="Times New Roman" w:hAnsi="Times New Roman" w:cs="Times New Roman"/>
          <w:i/>
          <w:iCs/>
          <w:kern w:val="0"/>
          <w:sz w:val="28"/>
          <w:szCs w:val="28"/>
        </w:rPr>
        <w:t>(статья 35 Кодекса Республики Беларусь об образования, Положение о</w:t>
      </w:r>
      <w:r w:rsidRPr="00D43A6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комиссии по разрешению конфликта интересов педагогического работника утверждено</w:t>
      </w:r>
      <w:r w:rsidRPr="00D43A66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постановлением Совета Министров Республики Беларусь от </w:t>
      </w:r>
      <w:r w:rsidRPr="00D43A6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23 августа 2022 г. № 281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(далее – Положение</w:t>
      </w:r>
      <w:r w:rsidRPr="00D43A6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).</w:t>
      </w:r>
    </w:p>
    <w:p w14:paraId="14774082" w14:textId="11962F35" w:rsidR="00311D34" w:rsidRPr="00A90217" w:rsidRDefault="00311D34" w:rsidP="00311D34">
      <w:pPr>
        <w:spacing w:after="200" w:line="28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9215C7">
        <w:rPr>
          <w:rFonts w:ascii="Times New Roman" w:hAnsi="Times New Roman" w:cs="Times New Roman"/>
          <w:kern w:val="0"/>
          <w:sz w:val="30"/>
          <w:szCs w:val="30"/>
        </w:rPr>
        <w:t>Решения вышеназванных комиссий могут быть обжалованы в суд в установленном порядке (статья 239 ТК, п.37 Положения).</w:t>
      </w:r>
    </w:p>
    <w:sectPr w:rsidR="00311D34" w:rsidRPr="00A90217" w:rsidSect="00BE08EC">
      <w:pgSz w:w="11906" w:h="16838"/>
      <w:pgMar w:top="794" w:right="567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D34"/>
    <w:multiLevelType w:val="hybridMultilevel"/>
    <w:tmpl w:val="F14458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3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F"/>
    <w:rsid w:val="00017909"/>
    <w:rsid w:val="0003576A"/>
    <w:rsid w:val="000C4892"/>
    <w:rsid w:val="000C615A"/>
    <w:rsid w:val="000D6AB8"/>
    <w:rsid w:val="00100D3A"/>
    <w:rsid w:val="0010522F"/>
    <w:rsid w:val="00147E32"/>
    <w:rsid w:val="0018148E"/>
    <w:rsid w:val="001828E1"/>
    <w:rsid w:val="001836A2"/>
    <w:rsid w:val="001E5893"/>
    <w:rsid w:val="001F67A5"/>
    <w:rsid w:val="00235C10"/>
    <w:rsid w:val="002407F2"/>
    <w:rsid w:val="00257414"/>
    <w:rsid w:val="0028193F"/>
    <w:rsid w:val="00282808"/>
    <w:rsid w:val="002927AA"/>
    <w:rsid w:val="002B086B"/>
    <w:rsid w:val="002C749A"/>
    <w:rsid w:val="00311D34"/>
    <w:rsid w:val="003137A1"/>
    <w:rsid w:val="00350FE9"/>
    <w:rsid w:val="0037024F"/>
    <w:rsid w:val="003D2E6E"/>
    <w:rsid w:val="003F0B96"/>
    <w:rsid w:val="003F4A51"/>
    <w:rsid w:val="00423FBF"/>
    <w:rsid w:val="00425512"/>
    <w:rsid w:val="004351EC"/>
    <w:rsid w:val="00454300"/>
    <w:rsid w:val="00490F89"/>
    <w:rsid w:val="004B175E"/>
    <w:rsid w:val="004B386F"/>
    <w:rsid w:val="004C6D70"/>
    <w:rsid w:val="004E2324"/>
    <w:rsid w:val="005329E5"/>
    <w:rsid w:val="00582792"/>
    <w:rsid w:val="005A1C81"/>
    <w:rsid w:val="005B2A6E"/>
    <w:rsid w:val="005B6E05"/>
    <w:rsid w:val="005C0BFD"/>
    <w:rsid w:val="005E2094"/>
    <w:rsid w:val="005E5E0D"/>
    <w:rsid w:val="005F4DB6"/>
    <w:rsid w:val="00601209"/>
    <w:rsid w:val="00646C82"/>
    <w:rsid w:val="00654D7F"/>
    <w:rsid w:val="00664BBC"/>
    <w:rsid w:val="006D2CE2"/>
    <w:rsid w:val="006F2248"/>
    <w:rsid w:val="006F3400"/>
    <w:rsid w:val="00722A2A"/>
    <w:rsid w:val="00732B94"/>
    <w:rsid w:val="007A2AC9"/>
    <w:rsid w:val="00804C8D"/>
    <w:rsid w:val="00805209"/>
    <w:rsid w:val="00850646"/>
    <w:rsid w:val="00856C99"/>
    <w:rsid w:val="00873339"/>
    <w:rsid w:val="008979A3"/>
    <w:rsid w:val="008F0F5A"/>
    <w:rsid w:val="008F5CD3"/>
    <w:rsid w:val="0091640F"/>
    <w:rsid w:val="009215C7"/>
    <w:rsid w:val="00927C5B"/>
    <w:rsid w:val="0095391F"/>
    <w:rsid w:val="00986348"/>
    <w:rsid w:val="009A39A4"/>
    <w:rsid w:val="009C4238"/>
    <w:rsid w:val="00A111E3"/>
    <w:rsid w:val="00A2740D"/>
    <w:rsid w:val="00A35378"/>
    <w:rsid w:val="00A410CA"/>
    <w:rsid w:val="00A72495"/>
    <w:rsid w:val="00A826DD"/>
    <w:rsid w:val="00A90217"/>
    <w:rsid w:val="00A97696"/>
    <w:rsid w:val="00AB62DD"/>
    <w:rsid w:val="00B052E0"/>
    <w:rsid w:val="00B128AD"/>
    <w:rsid w:val="00B30A8C"/>
    <w:rsid w:val="00B63C57"/>
    <w:rsid w:val="00B71690"/>
    <w:rsid w:val="00BD308C"/>
    <w:rsid w:val="00BE08EC"/>
    <w:rsid w:val="00BF10C8"/>
    <w:rsid w:val="00C13693"/>
    <w:rsid w:val="00C25A3D"/>
    <w:rsid w:val="00C52167"/>
    <w:rsid w:val="00C56261"/>
    <w:rsid w:val="00C71680"/>
    <w:rsid w:val="00C7298A"/>
    <w:rsid w:val="00CE498C"/>
    <w:rsid w:val="00CF0A3E"/>
    <w:rsid w:val="00CF1728"/>
    <w:rsid w:val="00D0143B"/>
    <w:rsid w:val="00D43A66"/>
    <w:rsid w:val="00DA70CE"/>
    <w:rsid w:val="00DB7C8C"/>
    <w:rsid w:val="00DC2406"/>
    <w:rsid w:val="00DF4306"/>
    <w:rsid w:val="00E2255E"/>
    <w:rsid w:val="00E51845"/>
    <w:rsid w:val="00E7757B"/>
    <w:rsid w:val="00E82A95"/>
    <w:rsid w:val="00EC66B5"/>
    <w:rsid w:val="00ED13FA"/>
    <w:rsid w:val="00F165A9"/>
    <w:rsid w:val="00F2646D"/>
    <w:rsid w:val="00F41857"/>
    <w:rsid w:val="00F56159"/>
    <w:rsid w:val="00F85A87"/>
    <w:rsid w:val="00F96D26"/>
    <w:rsid w:val="00FE3763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6CE"/>
  <w15:chartTrackingRefBased/>
  <w15:docId w15:val="{F8FA81B7-837A-4237-A9E9-A7F7037F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D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D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D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D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D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D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4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Корсик С.Л.</dc:creator>
  <cp:keywords/>
  <dc:description/>
  <cp:lastModifiedBy>Волошко Анна Ивановна</cp:lastModifiedBy>
  <cp:revision>4</cp:revision>
  <cp:lastPrinted>2026-02-20T14:45:00Z</cp:lastPrinted>
  <dcterms:created xsi:type="dcterms:W3CDTF">2026-03-23T05:54:00Z</dcterms:created>
  <dcterms:modified xsi:type="dcterms:W3CDTF">2026-03-27T07:18:00Z</dcterms:modified>
</cp:coreProperties>
</file>