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88C8E" w14:textId="3D026522" w:rsidR="007C2BE6" w:rsidRDefault="007C2BE6" w:rsidP="007C2BE6">
      <w:pPr>
        <w:spacing w:after="0" w:line="280" w:lineRule="exact"/>
        <w:ind w:right="-1"/>
        <w:jc w:val="right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</w:t>
      </w:r>
    </w:p>
    <w:p w14:paraId="01E44BEF" w14:textId="77777777" w:rsidR="007C2BE6" w:rsidRDefault="007C2BE6" w:rsidP="00784533">
      <w:pPr>
        <w:spacing w:after="0" w:line="280" w:lineRule="exact"/>
        <w:ind w:right="3402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412D950C" w14:textId="590DCFA8" w:rsidR="0064064F" w:rsidRDefault="00784533" w:rsidP="00784533">
      <w:pPr>
        <w:spacing w:after="0" w:line="280" w:lineRule="exact"/>
        <w:ind w:right="3402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8453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ТИПИЧНЫЕ </w:t>
      </w:r>
      <w:r w:rsidR="0064064F" w:rsidRPr="0078453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НАРУШЕНИЯ</w:t>
      </w:r>
      <w:r w:rsidRPr="0078453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54F3B400" w14:textId="41D91466" w:rsidR="00FC0BB4" w:rsidRDefault="00784533" w:rsidP="0064064F">
      <w:pPr>
        <w:spacing w:before="120" w:after="0" w:line="280" w:lineRule="exact"/>
        <w:ind w:right="3402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8453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законодательства об образовании, допускаемые субъектами хозяйствования частной формы собственности, </w:t>
      </w:r>
      <w:r w:rsidR="00380ED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осуществляющи</w:t>
      </w:r>
      <w:r w:rsidR="0057748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ми</w:t>
      </w:r>
      <w:r w:rsidR="00380ED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подготовку водителей механических транспортных средств</w:t>
      </w:r>
      <w:r w:rsidR="0064064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9C172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(</w:t>
      </w:r>
      <w:r w:rsidR="009D6E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за 1кв. </w:t>
      </w:r>
      <w:r w:rsidR="009C172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202</w:t>
      </w:r>
      <w:r w:rsidR="00E5236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6</w:t>
      </w:r>
      <w:r w:rsidR="009C172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)</w:t>
      </w:r>
    </w:p>
    <w:p w14:paraId="5AEDE56A" w14:textId="77777777" w:rsidR="006406B9" w:rsidRPr="00784533" w:rsidRDefault="006406B9" w:rsidP="00784533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Style w:val="a9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3969"/>
      </w:tblGrid>
      <w:tr w:rsidR="0079243F" w:rsidRPr="00191112" w14:paraId="49D3AB45" w14:textId="77777777" w:rsidTr="00D30383">
        <w:trPr>
          <w:cantSplit/>
        </w:trPr>
        <w:tc>
          <w:tcPr>
            <w:tcW w:w="9776" w:type="dxa"/>
            <w:gridSpan w:val="3"/>
          </w:tcPr>
          <w:p w14:paraId="6379919A" w14:textId="6C492D63" w:rsidR="0079243F" w:rsidRPr="009D6E83" w:rsidRDefault="0079243F" w:rsidP="0079243F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D6E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НАРУШЕНИЯ (НЕДОСТАТКИ) ПРИМЕНИТЕЛЬНО К СУБЪЕКТАМ ХОЗЯЙСТВАНИЯ, ОСУЩЕСТВЛЯЮЩИ</w:t>
            </w:r>
            <w:r w:rsidR="005774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</w:t>
            </w:r>
            <w:r w:rsidRPr="009D6E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ПОДГОТОВКУ ВОДИТЕЛЕЙ МЕХАНИЧЕСКИХ ТРАНСПОРТНЫХ СРЕДСТВ</w:t>
            </w:r>
          </w:p>
        </w:tc>
      </w:tr>
      <w:tr w:rsidR="0079243F" w:rsidRPr="00191112" w14:paraId="2DDB0E80" w14:textId="77777777" w:rsidTr="00DD25BD">
        <w:trPr>
          <w:cantSplit/>
        </w:trPr>
        <w:tc>
          <w:tcPr>
            <w:tcW w:w="562" w:type="dxa"/>
          </w:tcPr>
          <w:p w14:paraId="7375751A" w14:textId="77777777" w:rsidR="0079243F" w:rsidRPr="00554590" w:rsidRDefault="0079243F" w:rsidP="0079243F">
            <w:pPr>
              <w:pStyle w:val="a3"/>
              <w:numPr>
                <w:ilvl w:val="0"/>
                <w:numId w:val="6"/>
              </w:numPr>
              <w:spacing w:before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7C1A6718" w14:textId="3839F330" w:rsidR="0079243F" w:rsidRPr="00554590" w:rsidRDefault="0079243F" w:rsidP="0079243F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243F">
              <w:rPr>
                <w:rFonts w:ascii="Times New Roman" w:hAnsi="Times New Roman" w:cs="Times New Roman"/>
                <w:sz w:val="26"/>
                <w:szCs w:val="26"/>
              </w:rPr>
              <w:t>Не разработан план воспитательной работы на текущий учебный год</w:t>
            </w:r>
          </w:p>
        </w:tc>
        <w:tc>
          <w:tcPr>
            <w:tcW w:w="3969" w:type="dxa"/>
          </w:tcPr>
          <w:p w14:paraId="1BF1FF47" w14:textId="709893F9" w:rsidR="0079243F" w:rsidRPr="00554590" w:rsidRDefault="0079243F" w:rsidP="0079243F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243F">
              <w:rPr>
                <w:rFonts w:ascii="Times New Roman" w:hAnsi="Times New Roman" w:cs="Times New Roman"/>
                <w:sz w:val="26"/>
                <w:szCs w:val="26"/>
              </w:rPr>
              <w:t>пункт 5 статьи 87 Кодекса Республики Беларусь об образовании от 13.01.2011 № 243-З</w:t>
            </w:r>
          </w:p>
        </w:tc>
      </w:tr>
      <w:tr w:rsidR="0079243F" w:rsidRPr="00191112" w14:paraId="7E267449" w14:textId="77777777" w:rsidTr="00DD25BD">
        <w:trPr>
          <w:cantSplit/>
        </w:trPr>
        <w:tc>
          <w:tcPr>
            <w:tcW w:w="562" w:type="dxa"/>
          </w:tcPr>
          <w:p w14:paraId="54B32CFD" w14:textId="77777777" w:rsidR="0079243F" w:rsidRPr="00554590" w:rsidRDefault="0079243F" w:rsidP="0079243F">
            <w:pPr>
              <w:pStyle w:val="a3"/>
              <w:numPr>
                <w:ilvl w:val="0"/>
                <w:numId w:val="6"/>
              </w:numPr>
              <w:spacing w:before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78D1DA1F" w14:textId="5804B1B5" w:rsidR="0079243F" w:rsidRPr="0079243F" w:rsidRDefault="00E0591E" w:rsidP="0079243F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591E">
              <w:rPr>
                <w:rFonts w:ascii="Times New Roman" w:hAnsi="Times New Roman" w:cs="Times New Roman"/>
                <w:sz w:val="26"/>
                <w:szCs w:val="26"/>
              </w:rPr>
              <w:t>Несвоевременно обеспечен контроль ограничений на осуществление педагогической деятельности при приеме на работу на должности педагогических работников, заключении гражданско-правового договора на осуществление педагогической деятельности</w:t>
            </w:r>
          </w:p>
        </w:tc>
        <w:tc>
          <w:tcPr>
            <w:tcW w:w="3969" w:type="dxa"/>
          </w:tcPr>
          <w:p w14:paraId="25A9CCE7" w14:textId="6C314229" w:rsidR="0079243F" w:rsidRPr="0079243F" w:rsidRDefault="00E0591E" w:rsidP="0079243F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591E">
              <w:rPr>
                <w:rFonts w:ascii="Times New Roman" w:hAnsi="Times New Roman" w:cs="Times New Roman"/>
                <w:sz w:val="26"/>
                <w:szCs w:val="26"/>
              </w:rPr>
              <w:t xml:space="preserve">пункт 4 статьи 51 Кодекса Республики Беларусь об образовании от 13.01.2011 </w:t>
            </w:r>
            <w:r w:rsidR="00EA36B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E0591E">
              <w:rPr>
                <w:rFonts w:ascii="Times New Roman" w:hAnsi="Times New Roman" w:cs="Times New Roman"/>
                <w:sz w:val="26"/>
                <w:szCs w:val="26"/>
              </w:rPr>
              <w:t>№ 243-З</w:t>
            </w:r>
          </w:p>
        </w:tc>
      </w:tr>
      <w:tr w:rsidR="00555123" w:rsidRPr="00191112" w14:paraId="3C867F84" w14:textId="77777777" w:rsidTr="002522FC">
        <w:trPr>
          <w:cantSplit/>
        </w:trPr>
        <w:tc>
          <w:tcPr>
            <w:tcW w:w="562" w:type="dxa"/>
          </w:tcPr>
          <w:p w14:paraId="2894D8A5" w14:textId="77777777" w:rsidR="00555123" w:rsidRPr="00554590" w:rsidRDefault="00555123" w:rsidP="00555123">
            <w:pPr>
              <w:pStyle w:val="a3"/>
              <w:numPr>
                <w:ilvl w:val="0"/>
                <w:numId w:val="6"/>
              </w:numPr>
              <w:spacing w:before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147F839" w14:textId="59A49424" w:rsidR="00555123" w:rsidRPr="00554590" w:rsidRDefault="00555123" w:rsidP="00555123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4F31">
              <w:rPr>
                <w:rFonts w:ascii="Times New Roman" w:hAnsi="Times New Roman" w:cs="Times New Roman"/>
                <w:sz w:val="26"/>
                <w:szCs w:val="26"/>
              </w:rPr>
              <w:t xml:space="preserve">Форма журналов учета занятий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учебных </w:t>
            </w:r>
            <w:r w:rsidRPr="00454F31">
              <w:rPr>
                <w:rFonts w:ascii="Times New Roman" w:hAnsi="Times New Roman" w:cs="Times New Roman"/>
                <w:sz w:val="26"/>
                <w:szCs w:val="26"/>
              </w:rPr>
              <w:t>групп не соответствует установленной форме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10A8B14" w14:textId="03EA96B7" w:rsidR="00555123" w:rsidRPr="00554590" w:rsidRDefault="00555123" w:rsidP="00555123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35B0">
              <w:rPr>
                <w:rFonts w:ascii="Times New Roman" w:hAnsi="Times New Roman" w:cs="Times New Roman"/>
                <w:sz w:val="26"/>
                <w:szCs w:val="26"/>
              </w:rPr>
              <w:t xml:space="preserve">пункт 4 статьи 255 Кодекса Республики Беларусь об образовании от 13.01.2011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7535B0">
              <w:rPr>
                <w:rFonts w:ascii="Times New Roman" w:hAnsi="Times New Roman" w:cs="Times New Roman"/>
                <w:sz w:val="26"/>
                <w:szCs w:val="26"/>
              </w:rPr>
              <w:t>№ 243-З;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под</w:t>
            </w:r>
            <w:r w:rsidRPr="00454F31">
              <w:rPr>
                <w:rFonts w:ascii="Times New Roman" w:hAnsi="Times New Roman" w:cs="Times New Roman"/>
                <w:sz w:val="26"/>
                <w:szCs w:val="26"/>
              </w:rPr>
              <w:t>пункты 5.9, 5.10, 6.2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54F31">
              <w:rPr>
                <w:rFonts w:ascii="Times New Roman" w:hAnsi="Times New Roman" w:cs="Times New Roman"/>
                <w:sz w:val="26"/>
                <w:szCs w:val="26"/>
              </w:rPr>
              <w:t xml:space="preserve"> приложени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54F31">
              <w:rPr>
                <w:rFonts w:ascii="Times New Roman" w:hAnsi="Times New Roman" w:cs="Times New Roman"/>
                <w:sz w:val="26"/>
                <w:szCs w:val="26"/>
              </w:rPr>
              <w:t xml:space="preserve"> А СТБ 2191.1–2020</w:t>
            </w:r>
          </w:p>
        </w:tc>
      </w:tr>
      <w:tr w:rsidR="00AD5817" w:rsidRPr="00191112" w14:paraId="0BFA7C04" w14:textId="77777777" w:rsidTr="00DD25BD">
        <w:trPr>
          <w:cantSplit/>
        </w:trPr>
        <w:tc>
          <w:tcPr>
            <w:tcW w:w="562" w:type="dxa"/>
          </w:tcPr>
          <w:p w14:paraId="0C0C19C3" w14:textId="77777777" w:rsidR="00AD5817" w:rsidRPr="00554590" w:rsidRDefault="00AD5817" w:rsidP="00AD5817">
            <w:pPr>
              <w:pStyle w:val="a3"/>
              <w:numPr>
                <w:ilvl w:val="0"/>
                <w:numId w:val="6"/>
              </w:numPr>
              <w:spacing w:before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47451373" w14:textId="69F88DBD" w:rsidR="00AD5817" w:rsidRPr="00554590" w:rsidRDefault="00AD5817" w:rsidP="00AD5817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2D5E">
              <w:rPr>
                <w:rFonts w:ascii="Times New Roman" w:hAnsi="Times New Roman" w:cs="Times New Roman"/>
                <w:sz w:val="26"/>
                <w:szCs w:val="26"/>
              </w:rPr>
              <w:t>В расписаниях занятий учебных групп не определены даты проведения занятий и продолжительность перерывов между учебными предметами</w:t>
            </w:r>
          </w:p>
        </w:tc>
        <w:tc>
          <w:tcPr>
            <w:tcW w:w="3969" w:type="dxa"/>
          </w:tcPr>
          <w:p w14:paraId="2B96B59E" w14:textId="77777777" w:rsidR="00AD5817" w:rsidRPr="001D2D5E" w:rsidRDefault="00AD5817" w:rsidP="00AD5817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2D5E">
              <w:rPr>
                <w:rFonts w:ascii="Times New Roman" w:hAnsi="Times New Roman" w:cs="Times New Roman"/>
                <w:sz w:val="26"/>
                <w:szCs w:val="26"/>
              </w:rPr>
              <w:t>пункт 1, подпункт 2.1. пункта 2 статьи 41 Кодекса Республики Беларусь об образовании от 13.01.2011 № 243-З;</w:t>
            </w:r>
          </w:p>
          <w:p w14:paraId="4007F2CD" w14:textId="4FC23F05" w:rsidR="00AD5817" w:rsidRPr="00554590" w:rsidRDefault="00AD5817" w:rsidP="00AD5817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2D5E">
              <w:rPr>
                <w:rFonts w:ascii="Times New Roman" w:hAnsi="Times New Roman" w:cs="Times New Roman"/>
                <w:sz w:val="26"/>
                <w:szCs w:val="26"/>
              </w:rPr>
              <w:t>пункты 19, 21 главы 4 Правил безопасности организации образовательного процесса при реализации образовательных программ дополнительного образования взрослых, утвержденных постановлением Министерства образования Республики Беларусь от 03.08.2022 № 227</w:t>
            </w:r>
          </w:p>
        </w:tc>
      </w:tr>
      <w:tr w:rsidR="00DA2E9B" w:rsidRPr="00191112" w14:paraId="47549E89" w14:textId="77777777" w:rsidTr="00DD25BD">
        <w:trPr>
          <w:cantSplit/>
        </w:trPr>
        <w:tc>
          <w:tcPr>
            <w:tcW w:w="562" w:type="dxa"/>
          </w:tcPr>
          <w:p w14:paraId="23745B41" w14:textId="77777777" w:rsidR="00DA2E9B" w:rsidRPr="00554590" w:rsidRDefault="00DA2E9B" w:rsidP="00DA2E9B">
            <w:pPr>
              <w:pStyle w:val="a3"/>
              <w:numPr>
                <w:ilvl w:val="0"/>
                <w:numId w:val="6"/>
              </w:numPr>
              <w:spacing w:before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41DD9020" w14:textId="325AE919" w:rsidR="00DA2E9B" w:rsidRPr="00554590" w:rsidRDefault="00DA2E9B" w:rsidP="00DA2E9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D27">
              <w:rPr>
                <w:rFonts w:ascii="Times New Roman" w:hAnsi="Times New Roman" w:cs="Times New Roman"/>
                <w:sz w:val="26"/>
                <w:szCs w:val="26"/>
              </w:rPr>
              <w:t>Книга учета и выдачи документов об обучении ведется с нарушениями (отсутствуют подписи слушателей о получении документов об обучении, записи осуществляются не в полном объеме)</w:t>
            </w:r>
          </w:p>
        </w:tc>
        <w:tc>
          <w:tcPr>
            <w:tcW w:w="3969" w:type="dxa"/>
          </w:tcPr>
          <w:p w14:paraId="6BEEE859" w14:textId="6DCED1FE" w:rsidR="00DA2E9B" w:rsidRPr="00554590" w:rsidRDefault="00DA2E9B" w:rsidP="00DA2E9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D27">
              <w:rPr>
                <w:rFonts w:ascii="Times New Roman" w:hAnsi="Times New Roman" w:cs="Times New Roman"/>
                <w:sz w:val="26"/>
                <w:szCs w:val="26"/>
              </w:rPr>
              <w:t>пункты 99, 102 Инструкции о порядке заполнения документов об образовании, приложений к ним, документов об обучении, учета и выдачи документов об образовании, приложений к ним, золотой, серебряной медалей, документов об обучении, утвержденной постановлением Министерства образования Республики Беларусь от 19.08.2022 № 274</w:t>
            </w:r>
          </w:p>
        </w:tc>
      </w:tr>
      <w:tr w:rsidR="001671BE" w:rsidRPr="00191112" w14:paraId="110CA37D" w14:textId="77777777" w:rsidTr="00DD25BD">
        <w:trPr>
          <w:cantSplit/>
        </w:trPr>
        <w:tc>
          <w:tcPr>
            <w:tcW w:w="562" w:type="dxa"/>
          </w:tcPr>
          <w:p w14:paraId="2D40D123" w14:textId="77777777" w:rsidR="001671BE" w:rsidRPr="00554590" w:rsidRDefault="001671BE" w:rsidP="001671BE">
            <w:pPr>
              <w:pStyle w:val="a3"/>
              <w:numPr>
                <w:ilvl w:val="0"/>
                <w:numId w:val="6"/>
              </w:numPr>
              <w:spacing w:before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2AA3F7C5" w14:textId="7AF22FEC" w:rsidR="001671BE" w:rsidRPr="004F0D27" w:rsidRDefault="001671BE" w:rsidP="001671BE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Приказы о зачислении обучающихся не содержат основание о возникновении образовательных отношений, предусмотренное законодательством об образовании</w:t>
            </w:r>
          </w:p>
        </w:tc>
        <w:tc>
          <w:tcPr>
            <w:tcW w:w="3969" w:type="dxa"/>
          </w:tcPr>
          <w:p w14:paraId="6F65020D" w14:textId="28FF5E9D" w:rsidR="001671BE" w:rsidRPr="004F0D27" w:rsidRDefault="001671BE" w:rsidP="001671BE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067A">
              <w:rPr>
                <w:rFonts w:ascii="Times New Roman" w:hAnsi="Times New Roman" w:cs="Times New Roman"/>
                <w:sz w:val="26"/>
                <w:szCs w:val="26"/>
              </w:rPr>
              <w:t>пункт 1 статьи 56 Кодекса Республики Беларусь об образовании от 13.01.2011 № 243-З</w:t>
            </w:r>
          </w:p>
        </w:tc>
      </w:tr>
      <w:tr w:rsidR="001671BE" w:rsidRPr="00191112" w14:paraId="218173E5" w14:textId="77777777" w:rsidTr="00DD25BD">
        <w:trPr>
          <w:cantSplit/>
        </w:trPr>
        <w:tc>
          <w:tcPr>
            <w:tcW w:w="562" w:type="dxa"/>
          </w:tcPr>
          <w:p w14:paraId="318326F9" w14:textId="77777777" w:rsidR="001671BE" w:rsidRPr="00554590" w:rsidRDefault="001671BE" w:rsidP="001671BE">
            <w:pPr>
              <w:pStyle w:val="a3"/>
              <w:numPr>
                <w:ilvl w:val="0"/>
                <w:numId w:val="6"/>
              </w:numPr>
              <w:spacing w:before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0F7AE172" w14:textId="67DD6D65" w:rsidR="001671BE" w:rsidRPr="004F0D27" w:rsidRDefault="001671BE" w:rsidP="001671BE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067A">
              <w:rPr>
                <w:rFonts w:ascii="Times New Roman" w:hAnsi="Times New Roman" w:cs="Times New Roman"/>
                <w:sz w:val="26"/>
                <w:szCs w:val="26"/>
              </w:rPr>
              <w:t xml:space="preserve">В приказах об отчислении указываются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основания отчисления, не соответствующие требованиям </w:t>
            </w:r>
            <w:r w:rsidRPr="001A570C">
              <w:rPr>
                <w:rFonts w:ascii="Times New Roman" w:hAnsi="Times New Roman" w:cs="Times New Roman"/>
                <w:sz w:val="26"/>
                <w:szCs w:val="26"/>
              </w:rPr>
              <w:t>законодательств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A570C">
              <w:rPr>
                <w:rFonts w:ascii="Times New Roman" w:hAnsi="Times New Roman" w:cs="Times New Roman"/>
                <w:sz w:val="26"/>
                <w:szCs w:val="26"/>
              </w:rPr>
              <w:t xml:space="preserve"> об образовании</w:t>
            </w:r>
          </w:p>
        </w:tc>
        <w:tc>
          <w:tcPr>
            <w:tcW w:w="3969" w:type="dxa"/>
          </w:tcPr>
          <w:p w14:paraId="782794B9" w14:textId="34BABD05" w:rsidR="001671BE" w:rsidRPr="004F0D27" w:rsidRDefault="001671BE" w:rsidP="001671BE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067A">
              <w:rPr>
                <w:rFonts w:ascii="Times New Roman" w:hAnsi="Times New Roman" w:cs="Times New Roman"/>
                <w:sz w:val="26"/>
                <w:szCs w:val="26"/>
              </w:rPr>
              <w:t>пункт 2 статьи 68 Кодекса Республики Беларусь об образовании от 13.01.2011 № 243-З</w:t>
            </w:r>
          </w:p>
        </w:tc>
      </w:tr>
      <w:tr w:rsidR="00022787" w:rsidRPr="00191112" w14:paraId="653DC385" w14:textId="77777777" w:rsidTr="00DD25BD">
        <w:trPr>
          <w:cantSplit/>
        </w:trPr>
        <w:tc>
          <w:tcPr>
            <w:tcW w:w="562" w:type="dxa"/>
          </w:tcPr>
          <w:p w14:paraId="045BD84E" w14:textId="77777777" w:rsidR="00022787" w:rsidRPr="00554590" w:rsidRDefault="00022787" w:rsidP="00022787">
            <w:pPr>
              <w:pStyle w:val="a3"/>
              <w:numPr>
                <w:ilvl w:val="0"/>
                <w:numId w:val="6"/>
              </w:numPr>
              <w:spacing w:before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56E4AC88" w14:textId="5D341146" w:rsidR="00022787" w:rsidRPr="00462FB4" w:rsidRDefault="00022787" w:rsidP="00022787">
            <w:pPr>
              <w:pStyle w:val="TableParagraph"/>
              <w:spacing w:before="62"/>
              <w:ind w:left="116"/>
              <w:jc w:val="both"/>
              <w:rPr>
                <w:position w:val="1"/>
                <w:sz w:val="26"/>
                <w:szCs w:val="26"/>
              </w:rPr>
            </w:pPr>
            <w:r w:rsidRPr="00022787">
              <w:rPr>
                <w:position w:val="1"/>
                <w:sz w:val="26"/>
                <w:szCs w:val="26"/>
              </w:rPr>
              <w:t>Допускается зачисление на обучение граждан, не имеющих медицинских справок, подтверждающих годность по состоянию здоровья к управлению МТС</w:t>
            </w:r>
          </w:p>
          <w:p w14:paraId="5285CDE0" w14:textId="5447AFE7" w:rsidR="00022787" w:rsidRPr="004F0D27" w:rsidRDefault="00022787" w:rsidP="00022787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14:paraId="0010F2A1" w14:textId="77777777" w:rsidR="00022787" w:rsidRDefault="00022787" w:rsidP="00022787">
            <w:pPr>
              <w:pStyle w:val="TableParagraph"/>
              <w:spacing w:line="283" w:lineRule="exact"/>
              <w:ind w:left="116"/>
              <w:rPr>
                <w:sz w:val="26"/>
                <w:szCs w:val="26"/>
              </w:rPr>
            </w:pPr>
            <w:r w:rsidRPr="006D1F54">
              <w:rPr>
                <w:sz w:val="26"/>
                <w:szCs w:val="26"/>
              </w:rPr>
              <w:t>пункт 4 статьи 255 Кодекса Республики Беларусь об образовании от 13.01.2011 № 243-З;</w:t>
            </w:r>
          </w:p>
          <w:p w14:paraId="2538C8AE" w14:textId="77777777" w:rsidR="00022787" w:rsidRPr="00E03D14" w:rsidRDefault="00022787" w:rsidP="00022787">
            <w:pPr>
              <w:pStyle w:val="TableParagraph"/>
              <w:spacing w:line="283" w:lineRule="exact"/>
              <w:ind w:left="116"/>
              <w:rPr>
                <w:sz w:val="26"/>
                <w:szCs w:val="26"/>
              </w:rPr>
            </w:pPr>
            <w:r w:rsidRPr="00E03D14">
              <w:rPr>
                <w:sz w:val="26"/>
                <w:szCs w:val="26"/>
              </w:rPr>
              <w:t xml:space="preserve">абзац 2 пункта 6.2 СТБ </w:t>
            </w:r>
            <w:proofErr w:type="gramStart"/>
            <w:r w:rsidRPr="00E03D14">
              <w:rPr>
                <w:sz w:val="26"/>
                <w:szCs w:val="26"/>
              </w:rPr>
              <w:t>2191.1-2020</w:t>
            </w:r>
            <w:proofErr w:type="gramEnd"/>
            <w:r w:rsidRPr="00E03D14">
              <w:rPr>
                <w:sz w:val="26"/>
                <w:szCs w:val="26"/>
              </w:rPr>
              <w:t>;</w:t>
            </w:r>
          </w:p>
          <w:p w14:paraId="0E778BEA" w14:textId="60D51A04" w:rsidR="00022787" w:rsidRPr="00D874D5" w:rsidRDefault="00022787" w:rsidP="00022787">
            <w:pPr>
              <w:pStyle w:val="TableParagraph"/>
              <w:spacing w:line="283" w:lineRule="exact"/>
              <w:ind w:left="116"/>
              <w:jc w:val="both"/>
              <w:rPr>
                <w:sz w:val="26"/>
                <w:szCs w:val="26"/>
              </w:rPr>
            </w:pPr>
            <w:r w:rsidRPr="00E03D14">
              <w:rPr>
                <w:sz w:val="26"/>
                <w:szCs w:val="26"/>
              </w:rPr>
              <w:t xml:space="preserve">статья 23 Закона Республики Беларусь «О дорожном движении» от 05.01.2008 </w:t>
            </w:r>
            <w:r>
              <w:rPr>
                <w:sz w:val="26"/>
                <w:szCs w:val="26"/>
              </w:rPr>
              <w:t xml:space="preserve">          </w:t>
            </w:r>
            <w:r w:rsidRPr="00E03D14">
              <w:rPr>
                <w:sz w:val="26"/>
                <w:szCs w:val="26"/>
              </w:rPr>
              <w:t>№ 313-З;</w:t>
            </w:r>
          </w:p>
          <w:p w14:paraId="7237E449" w14:textId="1B3F42D0" w:rsidR="00022787" w:rsidRPr="00022787" w:rsidRDefault="00022787" w:rsidP="00022787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787">
              <w:rPr>
                <w:rFonts w:ascii="Times New Roman" w:hAnsi="Times New Roman" w:cs="Times New Roman"/>
                <w:sz w:val="26"/>
                <w:szCs w:val="26"/>
              </w:rPr>
              <w:t>пункт 2 Инструкции о порядке обязательного медицинского освидетельствования кандидатов в водители механических транспортных средств, самоходных машин, обязательного медицинского переосвидетельствования водителей механических транспортных средств, самоходных машин и медицинского освидетельствования судоводителей моторных маломерных судов, утвержденной постановлением Министерства здравоохранения Республики Беларусь от 05.09.2022 № 95</w:t>
            </w:r>
          </w:p>
        </w:tc>
      </w:tr>
      <w:tr w:rsidR="00D337EC" w:rsidRPr="00191112" w14:paraId="518283D4" w14:textId="77777777" w:rsidTr="00DD25BD">
        <w:trPr>
          <w:cantSplit/>
        </w:trPr>
        <w:tc>
          <w:tcPr>
            <w:tcW w:w="562" w:type="dxa"/>
          </w:tcPr>
          <w:p w14:paraId="76A95368" w14:textId="77777777" w:rsidR="00D337EC" w:rsidRPr="00554590" w:rsidRDefault="00D337EC" w:rsidP="00D337EC">
            <w:pPr>
              <w:pStyle w:val="a3"/>
              <w:numPr>
                <w:ilvl w:val="0"/>
                <w:numId w:val="6"/>
              </w:numPr>
              <w:spacing w:before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17264AAE" w14:textId="544B0190" w:rsidR="00D337EC" w:rsidRDefault="00D337EC" w:rsidP="00D337EC">
            <w:pPr>
              <w:pStyle w:val="TableParagraph"/>
              <w:spacing w:before="62"/>
              <w:ind w:left="116"/>
              <w:jc w:val="both"/>
              <w:rPr>
                <w:position w:val="1"/>
                <w:sz w:val="26"/>
                <w:szCs w:val="26"/>
              </w:rPr>
            </w:pPr>
            <w:r w:rsidRPr="00D337EC">
              <w:rPr>
                <w:position w:val="1"/>
                <w:sz w:val="26"/>
                <w:szCs w:val="26"/>
              </w:rPr>
              <w:t>Отдельные пункты договора на оказание услуги по подготовке водителей МТС, заключенные с гражданами, проходящими обучение, изложены некорректно</w:t>
            </w:r>
            <w:r>
              <w:rPr>
                <w:position w:val="1"/>
                <w:sz w:val="26"/>
                <w:szCs w:val="26"/>
              </w:rPr>
              <w:t>.</w:t>
            </w:r>
          </w:p>
          <w:p w14:paraId="58F1AFB8" w14:textId="5C87C8E7" w:rsidR="00D337EC" w:rsidRPr="004F0D27" w:rsidRDefault="00D337EC" w:rsidP="00D337EC">
            <w:pPr>
              <w:pStyle w:val="TableParagraph"/>
              <w:spacing w:before="62"/>
              <w:ind w:left="116"/>
              <w:jc w:val="both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14:paraId="40438D98" w14:textId="77777777" w:rsidR="00D337EC" w:rsidRDefault="00D337EC" w:rsidP="00D337EC">
            <w:pPr>
              <w:pStyle w:val="TableParagraph"/>
              <w:spacing w:line="283" w:lineRule="exact"/>
              <w:jc w:val="both"/>
              <w:rPr>
                <w:sz w:val="26"/>
                <w:szCs w:val="26"/>
              </w:rPr>
            </w:pPr>
            <w:r w:rsidRPr="006D1F54">
              <w:rPr>
                <w:sz w:val="26"/>
                <w:szCs w:val="26"/>
              </w:rPr>
              <w:t>пункт 4 статьи 255 Кодекса Республики Беларусь об образовании от 13.01.2011 № 243-З;</w:t>
            </w:r>
          </w:p>
          <w:p w14:paraId="7A9BE585" w14:textId="77777777" w:rsidR="00D337EC" w:rsidRDefault="00D337EC" w:rsidP="00D337EC">
            <w:pPr>
              <w:pStyle w:val="TableParagraph"/>
              <w:spacing w:line="283" w:lineRule="exact"/>
              <w:jc w:val="both"/>
            </w:pPr>
            <w:r w:rsidRPr="00C50282">
              <w:rPr>
                <w:sz w:val="26"/>
                <w:szCs w:val="26"/>
              </w:rPr>
              <w:t>подпункт</w:t>
            </w:r>
            <w:r w:rsidRPr="000725BD">
              <w:rPr>
                <w:sz w:val="26"/>
                <w:szCs w:val="26"/>
              </w:rPr>
              <w:t xml:space="preserve"> 5.1 СТБ </w:t>
            </w:r>
            <w:proofErr w:type="gramStart"/>
            <w:r w:rsidRPr="000725BD">
              <w:rPr>
                <w:sz w:val="26"/>
                <w:szCs w:val="26"/>
              </w:rPr>
              <w:t>2191.2-2020</w:t>
            </w:r>
            <w:proofErr w:type="gramEnd"/>
            <w:r>
              <w:rPr>
                <w:sz w:val="26"/>
                <w:szCs w:val="26"/>
              </w:rPr>
              <w:t>;</w:t>
            </w:r>
            <w:r>
              <w:t xml:space="preserve"> </w:t>
            </w:r>
          </w:p>
          <w:p w14:paraId="4AEF1842" w14:textId="49C10F55" w:rsidR="00D337EC" w:rsidRPr="00D337EC" w:rsidRDefault="00D337EC" w:rsidP="00D337EC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37EC">
              <w:rPr>
                <w:rFonts w:ascii="Times New Roman" w:hAnsi="Times New Roman" w:cs="Times New Roman"/>
                <w:sz w:val="26"/>
                <w:szCs w:val="26"/>
              </w:rPr>
              <w:t xml:space="preserve">пункты 4, 7, 19, 39, 46 Приложения 1, утвержденного постановлением Министерства транспорта и коммуникаций Республики Беларусь от 01.09.2015 № 40 </w:t>
            </w:r>
          </w:p>
        </w:tc>
      </w:tr>
      <w:tr w:rsidR="00361E4E" w:rsidRPr="00191112" w14:paraId="01F2A72D" w14:textId="77777777" w:rsidTr="00DD25BD">
        <w:trPr>
          <w:cantSplit/>
        </w:trPr>
        <w:tc>
          <w:tcPr>
            <w:tcW w:w="562" w:type="dxa"/>
          </w:tcPr>
          <w:p w14:paraId="3B5AE754" w14:textId="77777777" w:rsidR="00361E4E" w:rsidRPr="00554590" w:rsidRDefault="00361E4E" w:rsidP="00361E4E">
            <w:pPr>
              <w:pStyle w:val="a3"/>
              <w:numPr>
                <w:ilvl w:val="0"/>
                <w:numId w:val="6"/>
              </w:numPr>
              <w:spacing w:before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4026F6B7" w14:textId="3C06E2F0" w:rsidR="00361E4E" w:rsidRDefault="00361E4E" w:rsidP="00361E4E">
            <w:pPr>
              <w:pStyle w:val="TableParagraph"/>
              <w:tabs>
                <w:tab w:val="left" w:pos="3169"/>
              </w:tabs>
              <w:spacing w:before="6" w:line="225" w:lineRule="auto"/>
              <w:ind w:left="132" w:right="100" w:firstLine="3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Укомплектованность субъектов хозяйствования </w:t>
            </w:r>
            <w:r w:rsidRPr="00345D3F">
              <w:rPr>
                <w:sz w:val="26"/>
              </w:rPr>
              <w:t>работниками, обладающими квалификацией, позволяющей осуществлять подготовку водителей в соответствии с един</w:t>
            </w:r>
            <w:r>
              <w:rPr>
                <w:sz w:val="26"/>
              </w:rPr>
              <w:t>ой</w:t>
            </w:r>
            <w:r w:rsidRPr="00345D3F">
              <w:rPr>
                <w:sz w:val="26"/>
              </w:rPr>
              <w:t xml:space="preserve"> программ</w:t>
            </w:r>
            <w:r>
              <w:rPr>
                <w:sz w:val="26"/>
              </w:rPr>
              <w:t>ой</w:t>
            </w:r>
            <w:r w:rsidRPr="00345D3F">
              <w:rPr>
                <w:sz w:val="26"/>
              </w:rPr>
              <w:t xml:space="preserve"> подготовки</w:t>
            </w:r>
            <w:r>
              <w:rPr>
                <w:sz w:val="26"/>
              </w:rPr>
              <w:t xml:space="preserve"> водителей МТС, не соответствует установленным требованиям. </w:t>
            </w:r>
          </w:p>
          <w:p w14:paraId="29696300" w14:textId="7F50419F" w:rsidR="00361E4E" w:rsidRPr="004F0D27" w:rsidRDefault="00361E4E" w:rsidP="00361E4E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14:paraId="1FE368FF" w14:textId="77777777" w:rsidR="00361E4E" w:rsidRDefault="00361E4E" w:rsidP="00361E4E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96A99">
              <w:rPr>
                <w:rFonts w:ascii="Times New Roman" w:hAnsi="Times New Roman" w:cs="Times New Roman"/>
                <w:sz w:val="26"/>
                <w:szCs w:val="26"/>
              </w:rPr>
              <w:t>пункт 4 статьи 255 Кодекса Республики Беларусь об образовании от 13.01.2011 № 243-З;</w:t>
            </w:r>
          </w:p>
          <w:p w14:paraId="723FC9C9" w14:textId="77777777" w:rsidR="00361E4E" w:rsidRDefault="00361E4E" w:rsidP="00361E4E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50282">
              <w:rPr>
                <w:rFonts w:ascii="Times New Roman" w:hAnsi="Times New Roman" w:cs="Times New Roman"/>
                <w:sz w:val="26"/>
                <w:szCs w:val="26"/>
              </w:rPr>
              <w:t>подпункт</w:t>
            </w:r>
            <w:r w:rsidRPr="004A33B2">
              <w:rPr>
                <w:rFonts w:ascii="Times New Roman" w:hAnsi="Times New Roman" w:cs="Times New Roman"/>
                <w:sz w:val="26"/>
                <w:szCs w:val="26"/>
              </w:rPr>
              <w:t xml:space="preserve">ы 6.2, 6.7 СТБ </w:t>
            </w:r>
            <w:proofErr w:type="gramStart"/>
            <w:r w:rsidRPr="004A33B2">
              <w:rPr>
                <w:rFonts w:ascii="Times New Roman" w:hAnsi="Times New Roman" w:cs="Times New Roman"/>
                <w:sz w:val="26"/>
                <w:szCs w:val="26"/>
              </w:rPr>
              <w:t>2191.1-2020</w:t>
            </w:r>
            <w:proofErr w:type="gramEnd"/>
            <w:r w:rsidRPr="004A33B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B07B68A" w14:textId="142D2B58" w:rsidR="00361E4E" w:rsidRPr="004F0D27" w:rsidRDefault="00361E4E" w:rsidP="00361E4E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подпункт </w:t>
            </w:r>
            <w:r w:rsidRPr="006D1F54">
              <w:rPr>
                <w:rFonts w:ascii="Times New Roman" w:hAnsi="Times New Roman" w:cs="Times New Roman"/>
                <w:sz w:val="26"/>
                <w:szCs w:val="26"/>
              </w:rPr>
              <w:t>1.2.1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Pr="006D1F54">
              <w:rPr>
                <w:rFonts w:ascii="Times New Roman" w:hAnsi="Times New Roman" w:cs="Times New Roman"/>
                <w:sz w:val="26"/>
                <w:szCs w:val="26"/>
              </w:rPr>
              <w:t>остановлени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</w:t>
            </w:r>
            <w:r w:rsidRPr="006D1F54">
              <w:rPr>
                <w:rFonts w:ascii="Times New Roman" w:hAnsi="Times New Roman" w:cs="Times New Roman"/>
                <w:sz w:val="26"/>
                <w:szCs w:val="26"/>
              </w:rPr>
              <w:t xml:space="preserve">Совета Министров Республики Беларусь от 31.01.2006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№120</w:t>
            </w:r>
          </w:p>
        </w:tc>
      </w:tr>
      <w:tr w:rsidR="00DC41E8" w:rsidRPr="00191112" w14:paraId="284E9A79" w14:textId="77777777" w:rsidTr="00DD25BD">
        <w:trPr>
          <w:cantSplit/>
        </w:trPr>
        <w:tc>
          <w:tcPr>
            <w:tcW w:w="562" w:type="dxa"/>
          </w:tcPr>
          <w:p w14:paraId="74205AB0" w14:textId="77777777" w:rsidR="00DC41E8" w:rsidRPr="00554590" w:rsidRDefault="00DC41E8" w:rsidP="00DC41E8">
            <w:pPr>
              <w:pStyle w:val="a3"/>
              <w:numPr>
                <w:ilvl w:val="0"/>
                <w:numId w:val="6"/>
              </w:numPr>
              <w:spacing w:before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184416B7" w14:textId="286541C7" w:rsidR="00DC41E8" w:rsidRDefault="00DC41E8" w:rsidP="00DC41E8">
            <w:pPr>
              <w:pStyle w:val="TableParagraph"/>
              <w:tabs>
                <w:tab w:val="left" w:pos="3169"/>
              </w:tabs>
              <w:spacing w:before="6" w:line="225" w:lineRule="auto"/>
              <w:ind w:left="132" w:right="100" w:firstLine="3"/>
              <w:jc w:val="both"/>
              <w:rPr>
                <w:sz w:val="26"/>
              </w:rPr>
            </w:pPr>
            <w:r w:rsidRPr="00FD7E82">
              <w:rPr>
                <w:sz w:val="26"/>
                <w:szCs w:val="26"/>
              </w:rPr>
              <w:t>Не разработана инструкция о пропускном режиме</w:t>
            </w:r>
          </w:p>
        </w:tc>
        <w:tc>
          <w:tcPr>
            <w:tcW w:w="3969" w:type="dxa"/>
          </w:tcPr>
          <w:p w14:paraId="072818DD" w14:textId="4F994589" w:rsidR="00DC41E8" w:rsidRPr="00196A99" w:rsidRDefault="00DC41E8" w:rsidP="00DC41E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D7E82">
              <w:rPr>
                <w:rFonts w:ascii="Times New Roman" w:hAnsi="Times New Roman" w:cs="Times New Roman"/>
                <w:sz w:val="26"/>
                <w:szCs w:val="26"/>
              </w:rPr>
              <w:t>пункты 1, 4 Правил безопасности организации образовательного процесса при реализации образовательных программ дополнительного образования взрослых, утвержденных постановлением Министерства образования Республики Беларусь от 3 августа 2022 г. № 227</w:t>
            </w:r>
          </w:p>
        </w:tc>
      </w:tr>
      <w:tr w:rsidR="00946C15" w:rsidRPr="00191112" w14:paraId="287450A8" w14:textId="77777777" w:rsidTr="00BF3B4B">
        <w:trPr>
          <w:cantSplit/>
        </w:trPr>
        <w:tc>
          <w:tcPr>
            <w:tcW w:w="562" w:type="dxa"/>
          </w:tcPr>
          <w:p w14:paraId="1F099B4A" w14:textId="77777777" w:rsidR="00946C15" w:rsidRPr="00554590" w:rsidRDefault="00946C15" w:rsidP="00946C15">
            <w:pPr>
              <w:pStyle w:val="a3"/>
              <w:numPr>
                <w:ilvl w:val="0"/>
                <w:numId w:val="6"/>
              </w:numPr>
              <w:spacing w:before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4E9718FC" w14:textId="61004C9B" w:rsidR="00946C15" w:rsidRDefault="00946C15" w:rsidP="00946C15">
            <w:pPr>
              <w:pStyle w:val="TableParagraph"/>
              <w:tabs>
                <w:tab w:val="left" w:pos="3169"/>
              </w:tabs>
              <w:spacing w:before="6" w:line="225" w:lineRule="auto"/>
              <w:ind w:left="132" w:right="100" w:firstLine="3"/>
              <w:jc w:val="both"/>
              <w:rPr>
                <w:sz w:val="26"/>
              </w:rPr>
            </w:pPr>
            <w:r w:rsidRPr="00986FD9">
              <w:rPr>
                <w:sz w:val="26"/>
                <w:szCs w:val="26"/>
              </w:rPr>
              <w:t>В нарушени</w:t>
            </w:r>
            <w:r>
              <w:rPr>
                <w:sz w:val="26"/>
                <w:szCs w:val="26"/>
              </w:rPr>
              <w:t>е</w:t>
            </w:r>
            <w:r w:rsidRPr="00986FD9">
              <w:rPr>
                <w:sz w:val="26"/>
                <w:szCs w:val="26"/>
              </w:rPr>
              <w:t xml:space="preserve"> требований, предъявляемых к оформлению путевых листов, записи производятся мастерами производственного обучения управлению МТС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387CC18" w14:textId="77777777" w:rsidR="00946C15" w:rsidRPr="00986FD9" w:rsidRDefault="00946C15" w:rsidP="00946C15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6FD9">
              <w:rPr>
                <w:rFonts w:ascii="Times New Roman" w:hAnsi="Times New Roman" w:cs="Times New Roman"/>
                <w:sz w:val="26"/>
                <w:szCs w:val="26"/>
              </w:rPr>
              <w:t>пункт 4 статьи 255 Кодекса Республики Беларусь об образовании от 13.01.2011 № 243-З;</w:t>
            </w:r>
          </w:p>
          <w:p w14:paraId="15A650BE" w14:textId="6BADA33C" w:rsidR="00946C15" w:rsidRPr="00196A99" w:rsidRDefault="00946C15" w:rsidP="00946C15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86FD9">
              <w:rPr>
                <w:rFonts w:ascii="Times New Roman" w:hAnsi="Times New Roman" w:cs="Times New Roman"/>
                <w:sz w:val="26"/>
                <w:szCs w:val="26"/>
              </w:rPr>
              <w:t>пункт 5 Инструкции по заполнению и обработке путевых листов Приложени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986FD9">
              <w:rPr>
                <w:rFonts w:ascii="Times New Roman" w:hAnsi="Times New Roman" w:cs="Times New Roman"/>
                <w:sz w:val="26"/>
                <w:szCs w:val="26"/>
              </w:rPr>
              <w:t xml:space="preserve"> Б СТБ-2191.1-2020</w:t>
            </w:r>
            <w:r w:rsidRPr="00454F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A2234" w:rsidRPr="00191112" w14:paraId="640C4941" w14:textId="77777777" w:rsidTr="00630F4A">
        <w:trPr>
          <w:cantSplit/>
        </w:trPr>
        <w:tc>
          <w:tcPr>
            <w:tcW w:w="562" w:type="dxa"/>
          </w:tcPr>
          <w:p w14:paraId="49DBD72F" w14:textId="77777777" w:rsidR="007A2234" w:rsidRPr="00554590" w:rsidRDefault="007A2234" w:rsidP="007A2234">
            <w:pPr>
              <w:pStyle w:val="a3"/>
              <w:numPr>
                <w:ilvl w:val="0"/>
                <w:numId w:val="6"/>
              </w:numPr>
              <w:spacing w:before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FAAC" w14:textId="5F35231E" w:rsidR="007A2234" w:rsidRDefault="007A2234" w:rsidP="007A2234">
            <w:pPr>
              <w:pStyle w:val="TableParagraph"/>
              <w:tabs>
                <w:tab w:val="left" w:pos="3169"/>
              </w:tabs>
              <w:spacing w:before="6" w:line="225" w:lineRule="auto"/>
              <w:ind w:left="132" w:right="100" w:firstLine="3"/>
              <w:jc w:val="both"/>
              <w:rPr>
                <w:sz w:val="26"/>
              </w:rPr>
            </w:pPr>
            <w:r>
              <w:rPr>
                <w:sz w:val="26"/>
                <w:szCs w:val="26"/>
              </w:rPr>
              <w:t>О</w:t>
            </w:r>
            <w:r w:rsidRPr="00454F31">
              <w:rPr>
                <w:sz w:val="26"/>
                <w:szCs w:val="26"/>
              </w:rPr>
              <w:t>борудовани</w:t>
            </w:r>
            <w:r>
              <w:rPr>
                <w:sz w:val="26"/>
                <w:szCs w:val="26"/>
              </w:rPr>
              <w:t>е</w:t>
            </w:r>
            <w:r w:rsidRPr="00454F31">
              <w:rPr>
                <w:sz w:val="26"/>
                <w:szCs w:val="26"/>
              </w:rPr>
              <w:t xml:space="preserve"> автодрома </w:t>
            </w:r>
            <w:r>
              <w:rPr>
                <w:sz w:val="26"/>
                <w:szCs w:val="26"/>
              </w:rPr>
              <w:t>н</w:t>
            </w:r>
            <w:r w:rsidRPr="00454F31">
              <w:rPr>
                <w:sz w:val="26"/>
                <w:szCs w:val="26"/>
              </w:rPr>
              <w:t xml:space="preserve">е </w:t>
            </w:r>
            <w:r>
              <w:rPr>
                <w:sz w:val="26"/>
                <w:szCs w:val="26"/>
              </w:rPr>
              <w:t xml:space="preserve">в полной мере </w:t>
            </w:r>
            <w:r w:rsidRPr="00454F31">
              <w:rPr>
                <w:sz w:val="26"/>
                <w:szCs w:val="26"/>
              </w:rPr>
              <w:t>соответст</w:t>
            </w:r>
            <w:r>
              <w:rPr>
                <w:sz w:val="26"/>
                <w:szCs w:val="26"/>
              </w:rPr>
              <w:t>вует</w:t>
            </w:r>
            <w:r w:rsidRPr="00454F31">
              <w:rPr>
                <w:sz w:val="26"/>
                <w:szCs w:val="26"/>
              </w:rPr>
              <w:t xml:space="preserve"> установленным требования</w:t>
            </w:r>
            <w:r>
              <w:rPr>
                <w:sz w:val="26"/>
                <w:szCs w:val="26"/>
              </w:rPr>
              <w:t xml:space="preserve">м </w:t>
            </w:r>
            <w:r w:rsidRPr="00454F31">
              <w:rPr>
                <w:sz w:val="26"/>
                <w:szCs w:val="26"/>
              </w:rPr>
              <w:t>для обучения практическому управлению МТС</w:t>
            </w:r>
          </w:p>
        </w:tc>
        <w:tc>
          <w:tcPr>
            <w:tcW w:w="3969" w:type="dxa"/>
          </w:tcPr>
          <w:p w14:paraId="5387BAC8" w14:textId="385B398A" w:rsidR="007A2234" w:rsidRDefault="007A2234" w:rsidP="007A2234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6FD9">
              <w:rPr>
                <w:rFonts w:ascii="Times New Roman" w:hAnsi="Times New Roman" w:cs="Times New Roman"/>
                <w:sz w:val="26"/>
                <w:szCs w:val="26"/>
              </w:rPr>
              <w:t xml:space="preserve">пункт 4 статьи 255 Кодекса Республики Беларусь об образовании от 13.01.2011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986FD9">
              <w:rPr>
                <w:rFonts w:ascii="Times New Roman" w:hAnsi="Times New Roman" w:cs="Times New Roman"/>
                <w:sz w:val="26"/>
                <w:szCs w:val="26"/>
              </w:rPr>
              <w:t>№ 243-З;</w:t>
            </w:r>
          </w:p>
          <w:p w14:paraId="19156AF1" w14:textId="77777777" w:rsidR="007A2234" w:rsidRPr="00454F31" w:rsidRDefault="007A2234" w:rsidP="007A2234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454F31">
              <w:rPr>
                <w:rFonts w:ascii="Times New Roman" w:hAnsi="Times New Roman" w:cs="Times New Roman"/>
                <w:sz w:val="26"/>
                <w:szCs w:val="26"/>
              </w:rPr>
              <w:t>пункт 6.3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СТБ 2191.1–2020;</w:t>
            </w:r>
          </w:p>
          <w:p w14:paraId="18CF4EBC" w14:textId="65B462AF" w:rsidR="007A2234" w:rsidRPr="00196A99" w:rsidRDefault="007A2234" w:rsidP="007A2234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54F31">
              <w:rPr>
                <w:rFonts w:ascii="Times New Roman" w:hAnsi="Times New Roman" w:cs="Times New Roman"/>
                <w:sz w:val="26"/>
                <w:szCs w:val="26"/>
              </w:rPr>
              <w:t>подпункты 4.1.1, 4.5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54F31">
              <w:rPr>
                <w:rFonts w:ascii="Times New Roman" w:hAnsi="Times New Roman" w:cs="Times New Roman"/>
                <w:sz w:val="26"/>
                <w:szCs w:val="26"/>
              </w:rPr>
              <w:t xml:space="preserve">4.11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СТБ 2191.2–2020</w:t>
            </w:r>
          </w:p>
        </w:tc>
      </w:tr>
      <w:tr w:rsidR="00431918" w:rsidRPr="00191112" w14:paraId="70FECC18" w14:textId="77777777" w:rsidTr="00DD25BD">
        <w:trPr>
          <w:cantSplit/>
        </w:trPr>
        <w:tc>
          <w:tcPr>
            <w:tcW w:w="562" w:type="dxa"/>
          </w:tcPr>
          <w:p w14:paraId="60B91FF0" w14:textId="77777777" w:rsidR="00431918" w:rsidRPr="00554590" w:rsidRDefault="00431918" w:rsidP="00431918">
            <w:pPr>
              <w:pStyle w:val="a3"/>
              <w:numPr>
                <w:ilvl w:val="0"/>
                <w:numId w:val="6"/>
              </w:numPr>
              <w:spacing w:before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4165AE41" w14:textId="776045EB" w:rsidR="00431918" w:rsidRDefault="00431918" w:rsidP="00431918">
            <w:pPr>
              <w:pStyle w:val="TableParagraph"/>
              <w:tabs>
                <w:tab w:val="left" w:pos="2277"/>
              </w:tabs>
              <w:spacing w:before="9" w:line="225" w:lineRule="auto"/>
              <w:ind w:left="113" w:right="104" w:firstLine="3"/>
              <w:jc w:val="both"/>
              <w:rPr>
                <w:sz w:val="26"/>
              </w:rPr>
            </w:pPr>
            <w:r w:rsidRPr="005D0D7F">
              <w:rPr>
                <w:sz w:val="26"/>
              </w:rPr>
              <w:t xml:space="preserve">Отсутствует контроль администрации </w:t>
            </w:r>
            <w:r>
              <w:rPr>
                <w:sz w:val="26"/>
              </w:rPr>
              <w:t>субъектов хозяйствования</w:t>
            </w:r>
            <w:r w:rsidRPr="005D0D7F">
              <w:rPr>
                <w:sz w:val="26"/>
              </w:rPr>
              <w:t xml:space="preserve"> за эксплуатацией учебных автомобилей.</w:t>
            </w:r>
          </w:p>
          <w:p w14:paraId="390B1FDE" w14:textId="7E0FCF1E" w:rsidR="00431918" w:rsidRDefault="00431918" w:rsidP="00431918">
            <w:pPr>
              <w:pStyle w:val="TableParagraph"/>
              <w:tabs>
                <w:tab w:val="left" w:pos="3169"/>
              </w:tabs>
              <w:spacing w:before="6" w:line="225" w:lineRule="auto"/>
              <w:ind w:left="132" w:right="100" w:firstLine="3"/>
              <w:jc w:val="both"/>
              <w:rPr>
                <w:sz w:val="26"/>
              </w:rPr>
            </w:pPr>
          </w:p>
        </w:tc>
        <w:tc>
          <w:tcPr>
            <w:tcW w:w="3969" w:type="dxa"/>
          </w:tcPr>
          <w:p w14:paraId="647FCE55" w14:textId="4D931CD9" w:rsidR="00431918" w:rsidRDefault="00431918" w:rsidP="00431918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 w:rsidRPr="006D1F54">
              <w:rPr>
                <w:sz w:val="26"/>
              </w:rPr>
              <w:t xml:space="preserve">пункт 4 статьи 255 Кодекса Республики Беларусь об образовании от 13.01.2011 </w:t>
            </w:r>
            <w:r>
              <w:rPr>
                <w:sz w:val="26"/>
              </w:rPr>
              <w:t xml:space="preserve">            </w:t>
            </w:r>
            <w:r w:rsidRPr="006D1F54">
              <w:rPr>
                <w:sz w:val="26"/>
              </w:rPr>
              <w:t>№ 243-З;</w:t>
            </w:r>
          </w:p>
          <w:p w14:paraId="161B8E10" w14:textId="77777777" w:rsidR="00431918" w:rsidRPr="00DF35BF" w:rsidRDefault="00431918" w:rsidP="00431918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 w:rsidRPr="00C50282">
              <w:rPr>
                <w:sz w:val="26"/>
              </w:rPr>
              <w:t>подпункт</w:t>
            </w:r>
            <w:r w:rsidRPr="00A35B1B">
              <w:rPr>
                <w:sz w:val="26"/>
              </w:rPr>
              <w:t xml:space="preserve"> </w:t>
            </w:r>
            <w:r>
              <w:rPr>
                <w:sz w:val="26"/>
              </w:rPr>
              <w:t>5.12</w:t>
            </w:r>
            <w:r w:rsidRPr="00A35B1B">
              <w:rPr>
                <w:sz w:val="26"/>
              </w:rPr>
              <w:t xml:space="preserve"> СТБ </w:t>
            </w:r>
            <w:proofErr w:type="gramStart"/>
            <w:r w:rsidRPr="00A35B1B">
              <w:rPr>
                <w:sz w:val="26"/>
              </w:rPr>
              <w:t>2191.1-2020</w:t>
            </w:r>
            <w:proofErr w:type="gramEnd"/>
            <w:r>
              <w:rPr>
                <w:sz w:val="26"/>
              </w:rPr>
              <w:t>;</w:t>
            </w:r>
            <w:r w:rsidRPr="00DF35BF">
              <w:rPr>
                <w:sz w:val="26"/>
              </w:rPr>
              <w:t xml:space="preserve"> </w:t>
            </w:r>
          </w:p>
          <w:p w14:paraId="3A25C6F7" w14:textId="77777777" w:rsidR="00431918" w:rsidRPr="00431918" w:rsidRDefault="00431918" w:rsidP="00431918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 w:rsidRPr="00DF35BF">
              <w:rPr>
                <w:sz w:val="26"/>
              </w:rPr>
              <w:t xml:space="preserve">подпункт 7.2 Инструкции по заполнению и обработке путевых листов Приложения Б </w:t>
            </w:r>
            <w:r w:rsidRPr="00431918">
              <w:rPr>
                <w:sz w:val="26"/>
              </w:rPr>
              <w:t xml:space="preserve">(обязательное) СТБ </w:t>
            </w:r>
            <w:proofErr w:type="gramStart"/>
            <w:r w:rsidRPr="00431918">
              <w:rPr>
                <w:sz w:val="26"/>
              </w:rPr>
              <w:t>2191.1-2020</w:t>
            </w:r>
            <w:proofErr w:type="gramEnd"/>
            <w:r w:rsidRPr="00431918">
              <w:rPr>
                <w:sz w:val="26"/>
              </w:rPr>
              <w:t>;</w:t>
            </w:r>
          </w:p>
          <w:p w14:paraId="7AD24DC7" w14:textId="564ED2B0" w:rsidR="00431918" w:rsidRPr="00196A99" w:rsidRDefault="00431918" w:rsidP="0043191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31918">
              <w:rPr>
                <w:rFonts w:ascii="Times New Roman" w:hAnsi="Times New Roman" w:cs="Times New Roman"/>
                <w:sz w:val="26"/>
              </w:rPr>
              <w:t>пункт 12 Единой программы подготовки водителей механических транспортных средств категории «B», утвержденной постановлением Министерства транспорта и коммуникаций Республики Беларусь от 12.10.2020 № 48</w:t>
            </w:r>
          </w:p>
        </w:tc>
      </w:tr>
    </w:tbl>
    <w:p w14:paraId="5774DE93" w14:textId="77777777" w:rsidR="00701CA9" w:rsidRPr="00E36BAA" w:rsidRDefault="00701CA9" w:rsidP="00296CAB">
      <w:pPr>
        <w:spacing w:after="0" w:line="280" w:lineRule="exact"/>
        <w:ind w:right="4253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</w:p>
    <w:sectPr w:rsidR="00701CA9" w:rsidRPr="00E36BAA" w:rsidSect="00175A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6AF74" w14:textId="77777777" w:rsidR="007B4E14" w:rsidRDefault="007B4E14" w:rsidP="00B72336">
      <w:pPr>
        <w:spacing w:after="0" w:line="240" w:lineRule="auto"/>
      </w:pPr>
      <w:r>
        <w:separator/>
      </w:r>
    </w:p>
  </w:endnote>
  <w:endnote w:type="continuationSeparator" w:id="0">
    <w:p w14:paraId="4AAE576C" w14:textId="77777777" w:rsidR="007B4E14" w:rsidRDefault="007B4E14" w:rsidP="00B7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09DD" w14:textId="77777777" w:rsidR="0085565A" w:rsidRDefault="0085565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AE94" w14:textId="77777777" w:rsidR="0085565A" w:rsidRDefault="0085565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2F9C9" w14:textId="77777777" w:rsidR="0085565A" w:rsidRDefault="008556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C4047" w14:textId="77777777" w:rsidR="007B4E14" w:rsidRDefault="007B4E14" w:rsidP="00B72336">
      <w:pPr>
        <w:spacing w:after="0" w:line="240" w:lineRule="auto"/>
      </w:pPr>
      <w:r>
        <w:separator/>
      </w:r>
    </w:p>
  </w:footnote>
  <w:footnote w:type="continuationSeparator" w:id="0">
    <w:p w14:paraId="35845EF4" w14:textId="77777777" w:rsidR="007B4E14" w:rsidRDefault="007B4E14" w:rsidP="00B72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915B1" w14:textId="77777777" w:rsidR="0085565A" w:rsidRDefault="0085565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4895875"/>
      <w:docPartObj>
        <w:docPartGallery w:val="Page Numbers (Top of Page)"/>
        <w:docPartUnique/>
      </w:docPartObj>
    </w:sdtPr>
    <w:sdtEndPr/>
    <w:sdtContent>
      <w:p w14:paraId="29D739A5" w14:textId="26065782" w:rsidR="00B72336" w:rsidRDefault="00B72336">
        <w:pPr>
          <w:pStyle w:val="a5"/>
          <w:jc w:val="center"/>
        </w:pPr>
        <w:r w:rsidRPr="006A518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A5182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6A518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9243F">
          <w:rPr>
            <w:rFonts w:ascii="Times New Roman" w:hAnsi="Times New Roman" w:cs="Times New Roman"/>
            <w:noProof/>
            <w:sz w:val="26"/>
            <w:szCs w:val="26"/>
          </w:rPr>
          <w:t>7</w:t>
        </w:r>
        <w:r w:rsidRPr="006A5182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7C6C" w14:textId="77777777" w:rsidR="0085565A" w:rsidRDefault="008556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D3758"/>
    <w:multiLevelType w:val="hybridMultilevel"/>
    <w:tmpl w:val="02E440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17DF2"/>
    <w:multiLevelType w:val="hybridMultilevel"/>
    <w:tmpl w:val="38AA2932"/>
    <w:lvl w:ilvl="0" w:tplc="162CE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3618D4"/>
    <w:multiLevelType w:val="hybridMultilevel"/>
    <w:tmpl w:val="C73A7CE2"/>
    <w:lvl w:ilvl="0" w:tplc="87E4A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967494"/>
    <w:multiLevelType w:val="hybridMultilevel"/>
    <w:tmpl w:val="3D00A2C8"/>
    <w:lvl w:ilvl="0" w:tplc="FDCE7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087129"/>
    <w:multiLevelType w:val="hybridMultilevel"/>
    <w:tmpl w:val="3C32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F33D9"/>
    <w:multiLevelType w:val="hybridMultilevel"/>
    <w:tmpl w:val="726E7D46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123"/>
    <w:rsid w:val="00011A11"/>
    <w:rsid w:val="000132C8"/>
    <w:rsid w:val="00015E3D"/>
    <w:rsid w:val="000168DE"/>
    <w:rsid w:val="0002178B"/>
    <w:rsid w:val="00022787"/>
    <w:rsid w:val="000234A6"/>
    <w:rsid w:val="00026311"/>
    <w:rsid w:val="00027389"/>
    <w:rsid w:val="00031DED"/>
    <w:rsid w:val="00032616"/>
    <w:rsid w:val="00034E8D"/>
    <w:rsid w:val="00037086"/>
    <w:rsid w:val="0004090D"/>
    <w:rsid w:val="00041B76"/>
    <w:rsid w:val="00046FFC"/>
    <w:rsid w:val="00050AB3"/>
    <w:rsid w:val="00053A8B"/>
    <w:rsid w:val="000558DD"/>
    <w:rsid w:val="00055E34"/>
    <w:rsid w:val="000715BE"/>
    <w:rsid w:val="000755E6"/>
    <w:rsid w:val="00085E46"/>
    <w:rsid w:val="00097631"/>
    <w:rsid w:val="000A4742"/>
    <w:rsid w:val="000A69EF"/>
    <w:rsid w:val="000B2EEF"/>
    <w:rsid w:val="000B40CC"/>
    <w:rsid w:val="000B79B3"/>
    <w:rsid w:val="000D04DB"/>
    <w:rsid w:val="000E7B2B"/>
    <w:rsid w:val="001101D5"/>
    <w:rsid w:val="00112F1E"/>
    <w:rsid w:val="00117BCC"/>
    <w:rsid w:val="00121393"/>
    <w:rsid w:val="00133CC6"/>
    <w:rsid w:val="001342E7"/>
    <w:rsid w:val="0014305F"/>
    <w:rsid w:val="00146C5F"/>
    <w:rsid w:val="00155A7F"/>
    <w:rsid w:val="0015614F"/>
    <w:rsid w:val="00156733"/>
    <w:rsid w:val="00162103"/>
    <w:rsid w:val="00162597"/>
    <w:rsid w:val="001671BE"/>
    <w:rsid w:val="00167EC6"/>
    <w:rsid w:val="00174932"/>
    <w:rsid w:val="00175AA8"/>
    <w:rsid w:val="00183405"/>
    <w:rsid w:val="00191112"/>
    <w:rsid w:val="001A38E0"/>
    <w:rsid w:val="001B62EB"/>
    <w:rsid w:val="001C76C5"/>
    <w:rsid w:val="001D2E17"/>
    <w:rsid w:val="001D5440"/>
    <w:rsid w:val="001D7398"/>
    <w:rsid w:val="001E433F"/>
    <w:rsid w:val="001F33FF"/>
    <w:rsid w:val="001F7E1B"/>
    <w:rsid w:val="00202293"/>
    <w:rsid w:val="002066FB"/>
    <w:rsid w:val="0021612D"/>
    <w:rsid w:val="0022772C"/>
    <w:rsid w:val="002328C7"/>
    <w:rsid w:val="00237C67"/>
    <w:rsid w:val="00252178"/>
    <w:rsid w:val="00257E16"/>
    <w:rsid w:val="00263DE0"/>
    <w:rsid w:val="00264194"/>
    <w:rsid w:val="0027272E"/>
    <w:rsid w:val="0027286F"/>
    <w:rsid w:val="00296CAB"/>
    <w:rsid w:val="00297709"/>
    <w:rsid w:val="002A1144"/>
    <w:rsid w:val="002A435A"/>
    <w:rsid w:val="002B23F6"/>
    <w:rsid w:val="002B4078"/>
    <w:rsid w:val="002B6772"/>
    <w:rsid w:val="002D41F5"/>
    <w:rsid w:val="002F4309"/>
    <w:rsid w:val="002F7905"/>
    <w:rsid w:val="003042D2"/>
    <w:rsid w:val="0030499B"/>
    <w:rsid w:val="00305065"/>
    <w:rsid w:val="00307D1B"/>
    <w:rsid w:val="00310F51"/>
    <w:rsid w:val="003143C9"/>
    <w:rsid w:val="00321724"/>
    <w:rsid w:val="00326DB7"/>
    <w:rsid w:val="00332EAE"/>
    <w:rsid w:val="003368B6"/>
    <w:rsid w:val="00350491"/>
    <w:rsid w:val="0035066B"/>
    <w:rsid w:val="00361E4E"/>
    <w:rsid w:val="00363F05"/>
    <w:rsid w:val="00366F22"/>
    <w:rsid w:val="00380ED8"/>
    <w:rsid w:val="00381E49"/>
    <w:rsid w:val="003820BF"/>
    <w:rsid w:val="00394E19"/>
    <w:rsid w:val="00397DE0"/>
    <w:rsid w:val="003A275C"/>
    <w:rsid w:val="003A2F54"/>
    <w:rsid w:val="003B2641"/>
    <w:rsid w:val="003C7594"/>
    <w:rsid w:val="003D40D6"/>
    <w:rsid w:val="003E1702"/>
    <w:rsid w:val="003E36CA"/>
    <w:rsid w:val="004026EA"/>
    <w:rsid w:val="0041087C"/>
    <w:rsid w:val="00424CF8"/>
    <w:rsid w:val="00431918"/>
    <w:rsid w:val="00437FD4"/>
    <w:rsid w:val="00445A68"/>
    <w:rsid w:val="004475DC"/>
    <w:rsid w:val="0044772E"/>
    <w:rsid w:val="0045448C"/>
    <w:rsid w:val="004773A7"/>
    <w:rsid w:val="00477F2B"/>
    <w:rsid w:val="00481D5F"/>
    <w:rsid w:val="004915DF"/>
    <w:rsid w:val="00495ABD"/>
    <w:rsid w:val="00497123"/>
    <w:rsid w:val="004A12C9"/>
    <w:rsid w:val="004B4CCE"/>
    <w:rsid w:val="004B791B"/>
    <w:rsid w:val="004C4518"/>
    <w:rsid w:val="004C465B"/>
    <w:rsid w:val="004C6B25"/>
    <w:rsid w:val="004D631A"/>
    <w:rsid w:val="004E5515"/>
    <w:rsid w:val="004E78B1"/>
    <w:rsid w:val="00504257"/>
    <w:rsid w:val="005042C3"/>
    <w:rsid w:val="00506052"/>
    <w:rsid w:val="0051050A"/>
    <w:rsid w:val="0052039B"/>
    <w:rsid w:val="00533119"/>
    <w:rsid w:val="00551A7F"/>
    <w:rsid w:val="00554590"/>
    <w:rsid w:val="00555123"/>
    <w:rsid w:val="005625B3"/>
    <w:rsid w:val="00577480"/>
    <w:rsid w:val="005777D2"/>
    <w:rsid w:val="00581987"/>
    <w:rsid w:val="00594838"/>
    <w:rsid w:val="005A1FB7"/>
    <w:rsid w:val="005A1FF0"/>
    <w:rsid w:val="005B0DC3"/>
    <w:rsid w:val="005B2B71"/>
    <w:rsid w:val="005C43FC"/>
    <w:rsid w:val="005C6655"/>
    <w:rsid w:val="005D7475"/>
    <w:rsid w:val="005E14EA"/>
    <w:rsid w:val="005E2DA4"/>
    <w:rsid w:val="005E540F"/>
    <w:rsid w:val="005F6628"/>
    <w:rsid w:val="0064064F"/>
    <w:rsid w:val="006406B9"/>
    <w:rsid w:val="0064618D"/>
    <w:rsid w:val="00646CDD"/>
    <w:rsid w:val="00657531"/>
    <w:rsid w:val="00663293"/>
    <w:rsid w:val="00665952"/>
    <w:rsid w:val="00675274"/>
    <w:rsid w:val="00681696"/>
    <w:rsid w:val="00682E07"/>
    <w:rsid w:val="00691F57"/>
    <w:rsid w:val="00696275"/>
    <w:rsid w:val="00696FCC"/>
    <w:rsid w:val="006A3C7E"/>
    <w:rsid w:val="006A5182"/>
    <w:rsid w:val="006B78DB"/>
    <w:rsid w:val="006C280E"/>
    <w:rsid w:val="006C5AAD"/>
    <w:rsid w:val="006D19C7"/>
    <w:rsid w:val="006D3DC7"/>
    <w:rsid w:val="006E416D"/>
    <w:rsid w:val="006E44EF"/>
    <w:rsid w:val="00701146"/>
    <w:rsid w:val="00701CA9"/>
    <w:rsid w:val="0070537D"/>
    <w:rsid w:val="007250FE"/>
    <w:rsid w:val="00725D3D"/>
    <w:rsid w:val="00734996"/>
    <w:rsid w:val="007366AD"/>
    <w:rsid w:val="0074154B"/>
    <w:rsid w:val="00745447"/>
    <w:rsid w:val="00745BE9"/>
    <w:rsid w:val="00752DCD"/>
    <w:rsid w:val="007538F4"/>
    <w:rsid w:val="00770A47"/>
    <w:rsid w:val="00771A09"/>
    <w:rsid w:val="007775FA"/>
    <w:rsid w:val="00782AB2"/>
    <w:rsid w:val="00784533"/>
    <w:rsid w:val="0079243F"/>
    <w:rsid w:val="007A134E"/>
    <w:rsid w:val="007A2234"/>
    <w:rsid w:val="007B14D2"/>
    <w:rsid w:val="007B4E14"/>
    <w:rsid w:val="007B6C83"/>
    <w:rsid w:val="007C01DF"/>
    <w:rsid w:val="007C2BE6"/>
    <w:rsid w:val="007D68F8"/>
    <w:rsid w:val="007E6BE3"/>
    <w:rsid w:val="007F21DE"/>
    <w:rsid w:val="00803580"/>
    <w:rsid w:val="008061E4"/>
    <w:rsid w:val="0081036E"/>
    <w:rsid w:val="0082198A"/>
    <w:rsid w:val="00825AD1"/>
    <w:rsid w:val="0083349F"/>
    <w:rsid w:val="00835CDA"/>
    <w:rsid w:val="00835D73"/>
    <w:rsid w:val="00841500"/>
    <w:rsid w:val="00845274"/>
    <w:rsid w:val="00855407"/>
    <w:rsid w:val="0085565A"/>
    <w:rsid w:val="00856EBA"/>
    <w:rsid w:val="00864452"/>
    <w:rsid w:val="0086758F"/>
    <w:rsid w:val="00881992"/>
    <w:rsid w:val="00896C35"/>
    <w:rsid w:val="008A0840"/>
    <w:rsid w:val="008A0B13"/>
    <w:rsid w:val="008E7959"/>
    <w:rsid w:val="00901CFF"/>
    <w:rsid w:val="009059B4"/>
    <w:rsid w:val="00907604"/>
    <w:rsid w:val="00917427"/>
    <w:rsid w:val="0092686A"/>
    <w:rsid w:val="00930E91"/>
    <w:rsid w:val="00943763"/>
    <w:rsid w:val="009467A6"/>
    <w:rsid w:val="00946C15"/>
    <w:rsid w:val="0094795C"/>
    <w:rsid w:val="00966868"/>
    <w:rsid w:val="0097044F"/>
    <w:rsid w:val="00976EC1"/>
    <w:rsid w:val="009A0D3D"/>
    <w:rsid w:val="009C1723"/>
    <w:rsid w:val="009C5988"/>
    <w:rsid w:val="009D688F"/>
    <w:rsid w:val="009D6E83"/>
    <w:rsid w:val="009F0E71"/>
    <w:rsid w:val="00A00F44"/>
    <w:rsid w:val="00A016D1"/>
    <w:rsid w:val="00A033D8"/>
    <w:rsid w:val="00A0777C"/>
    <w:rsid w:val="00A13A2F"/>
    <w:rsid w:val="00A13E0C"/>
    <w:rsid w:val="00A37DBC"/>
    <w:rsid w:val="00A42110"/>
    <w:rsid w:val="00A52C45"/>
    <w:rsid w:val="00A6108F"/>
    <w:rsid w:val="00A67F43"/>
    <w:rsid w:val="00A72BF8"/>
    <w:rsid w:val="00AA0DB2"/>
    <w:rsid w:val="00AA2825"/>
    <w:rsid w:val="00AB66C2"/>
    <w:rsid w:val="00AC0921"/>
    <w:rsid w:val="00AC0CBE"/>
    <w:rsid w:val="00AC1146"/>
    <w:rsid w:val="00AC33C1"/>
    <w:rsid w:val="00AC38B0"/>
    <w:rsid w:val="00AD3A34"/>
    <w:rsid w:val="00AD5817"/>
    <w:rsid w:val="00AF3B8E"/>
    <w:rsid w:val="00B038D1"/>
    <w:rsid w:val="00B06BC3"/>
    <w:rsid w:val="00B06D65"/>
    <w:rsid w:val="00B3210F"/>
    <w:rsid w:val="00B35E6F"/>
    <w:rsid w:val="00B41BE0"/>
    <w:rsid w:val="00B43A49"/>
    <w:rsid w:val="00B671A7"/>
    <w:rsid w:val="00B72336"/>
    <w:rsid w:val="00B73059"/>
    <w:rsid w:val="00B73C1A"/>
    <w:rsid w:val="00B76AA5"/>
    <w:rsid w:val="00B805B3"/>
    <w:rsid w:val="00B834BC"/>
    <w:rsid w:val="00B84506"/>
    <w:rsid w:val="00BB0FA7"/>
    <w:rsid w:val="00BD09ED"/>
    <w:rsid w:val="00C00440"/>
    <w:rsid w:val="00C1017C"/>
    <w:rsid w:val="00C34DB1"/>
    <w:rsid w:val="00C4183E"/>
    <w:rsid w:val="00C45196"/>
    <w:rsid w:val="00C62178"/>
    <w:rsid w:val="00C736C1"/>
    <w:rsid w:val="00C75226"/>
    <w:rsid w:val="00C973C8"/>
    <w:rsid w:val="00CA56C7"/>
    <w:rsid w:val="00CB0DAE"/>
    <w:rsid w:val="00CB6695"/>
    <w:rsid w:val="00CB6A33"/>
    <w:rsid w:val="00CC0C6D"/>
    <w:rsid w:val="00CC42C9"/>
    <w:rsid w:val="00CC4C3F"/>
    <w:rsid w:val="00CC553C"/>
    <w:rsid w:val="00CD1CAE"/>
    <w:rsid w:val="00CF3483"/>
    <w:rsid w:val="00CF3FB1"/>
    <w:rsid w:val="00CF75D0"/>
    <w:rsid w:val="00D019A1"/>
    <w:rsid w:val="00D21EDB"/>
    <w:rsid w:val="00D2516C"/>
    <w:rsid w:val="00D2661E"/>
    <w:rsid w:val="00D27725"/>
    <w:rsid w:val="00D337EC"/>
    <w:rsid w:val="00D400DE"/>
    <w:rsid w:val="00D42474"/>
    <w:rsid w:val="00D510C8"/>
    <w:rsid w:val="00D63AAF"/>
    <w:rsid w:val="00D7340B"/>
    <w:rsid w:val="00D739D7"/>
    <w:rsid w:val="00D90997"/>
    <w:rsid w:val="00D94952"/>
    <w:rsid w:val="00DA2E9B"/>
    <w:rsid w:val="00DA7880"/>
    <w:rsid w:val="00DC41E8"/>
    <w:rsid w:val="00DD25BD"/>
    <w:rsid w:val="00DD73A2"/>
    <w:rsid w:val="00DD757C"/>
    <w:rsid w:val="00DF00D8"/>
    <w:rsid w:val="00DF44DD"/>
    <w:rsid w:val="00DF593B"/>
    <w:rsid w:val="00E0591E"/>
    <w:rsid w:val="00E07800"/>
    <w:rsid w:val="00E267A8"/>
    <w:rsid w:val="00E3200D"/>
    <w:rsid w:val="00E32AF4"/>
    <w:rsid w:val="00E36BAA"/>
    <w:rsid w:val="00E40F65"/>
    <w:rsid w:val="00E43299"/>
    <w:rsid w:val="00E47FAE"/>
    <w:rsid w:val="00E509A6"/>
    <w:rsid w:val="00E52360"/>
    <w:rsid w:val="00E528FB"/>
    <w:rsid w:val="00E57488"/>
    <w:rsid w:val="00E62DD9"/>
    <w:rsid w:val="00E648E6"/>
    <w:rsid w:val="00E7388D"/>
    <w:rsid w:val="00E77ABE"/>
    <w:rsid w:val="00E87028"/>
    <w:rsid w:val="00E87BCB"/>
    <w:rsid w:val="00E9262F"/>
    <w:rsid w:val="00EA36B9"/>
    <w:rsid w:val="00EB42B4"/>
    <w:rsid w:val="00EB4920"/>
    <w:rsid w:val="00EB5B0B"/>
    <w:rsid w:val="00EC02A7"/>
    <w:rsid w:val="00EC4809"/>
    <w:rsid w:val="00EC5CFF"/>
    <w:rsid w:val="00ED1251"/>
    <w:rsid w:val="00ED19D0"/>
    <w:rsid w:val="00ED2B76"/>
    <w:rsid w:val="00ED2E9A"/>
    <w:rsid w:val="00EE691E"/>
    <w:rsid w:val="00F10A0D"/>
    <w:rsid w:val="00F22FBD"/>
    <w:rsid w:val="00F27E05"/>
    <w:rsid w:val="00F34AA8"/>
    <w:rsid w:val="00F50CCC"/>
    <w:rsid w:val="00F528BA"/>
    <w:rsid w:val="00F54B4A"/>
    <w:rsid w:val="00F66F63"/>
    <w:rsid w:val="00F76362"/>
    <w:rsid w:val="00F867D5"/>
    <w:rsid w:val="00FA1924"/>
    <w:rsid w:val="00FB0008"/>
    <w:rsid w:val="00FB33C1"/>
    <w:rsid w:val="00FB68FD"/>
    <w:rsid w:val="00FC08E0"/>
    <w:rsid w:val="00FC0BB4"/>
    <w:rsid w:val="00FC1DBE"/>
    <w:rsid w:val="00FD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346B"/>
  <w15:docId w15:val="{D1B0AAF2-A474-4188-9F89-2FF5E1E0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0B2EEF"/>
  </w:style>
  <w:style w:type="paragraph" w:styleId="a3">
    <w:name w:val="List Paragraph"/>
    <w:basedOn w:val="a"/>
    <w:uiPriority w:val="34"/>
    <w:qFormat/>
    <w:rsid w:val="000B2E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3B8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3B8E"/>
    <w:rPr>
      <w:color w:val="605E5C"/>
      <w:shd w:val="clear" w:color="auto" w:fill="E1DFDD"/>
    </w:rPr>
  </w:style>
  <w:style w:type="paragraph" w:customStyle="1" w:styleId="ConsPlusNormal">
    <w:name w:val="ConsPlusNormal"/>
    <w:qFormat/>
    <w:rsid w:val="007A13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72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2336"/>
  </w:style>
  <w:style w:type="paragraph" w:styleId="a7">
    <w:name w:val="footer"/>
    <w:basedOn w:val="a"/>
    <w:link w:val="a8"/>
    <w:uiPriority w:val="99"/>
    <w:unhideWhenUsed/>
    <w:rsid w:val="00B72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2336"/>
  </w:style>
  <w:style w:type="table" w:styleId="a9">
    <w:name w:val="Table Grid"/>
    <w:basedOn w:val="a1"/>
    <w:uiPriority w:val="39"/>
    <w:rsid w:val="00EC0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ormal">
    <w:name w:val="p-normal"/>
    <w:basedOn w:val="a"/>
    <w:rsid w:val="00D4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BD09ED"/>
  </w:style>
  <w:style w:type="paragraph" w:customStyle="1" w:styleId="ConsPlusTitle">
    <w:name w:val="ConsPlusTitle"/>
    <w:uiPriority w:val="99"/>
    <w:rsid w:val="006461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aa">
    <w:name w:val="Основной текст_"/>
    <w:link w:val="10"/>
    <w:rsid w:val="00FC1DBE"/>
    <w:rPr>
      <w:spacing w:val="6"/>
      <w:sz w:val="24"/>
      <w:szCs w:val="24"/>
      <w:shd w:val="clear" w:color="auto" w:fill="FFFFFF"/>
    </w:rPr>
  </w:style>
  <w:style w:type="paragraph" w:customStyle="1" w:styleId="10">
    <w:name w:val="Основной текст1"/>
    <w:basedOn w:val="a"/>
    <w:link w:val="aa"/>
    <w:rsid w:val="00FC1DBE"/>
    <w:pPr>
      <w:shd w:val="clear" w:color="auto" w:fill="FFFFFF"/>
      <w:spacing w:after="0" w:line="317" w:lineRule="exact"/>
    </w:pPr>
    <w:rPr>
      <w:spacing w:val="6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27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7389"/>
    <w:rPr>
      <w:rFonts w:ascii="Segoe UI" w:hAnsi="Segoe UI" w:cs="Segoe UI"/>
      <w:sz w:val="18"/>
      <w:szCs w:val="18"/>
    </w:rPr>
  </w:style>
  <w:style w:type="character" w:customStyle="1" w:styleId="h-normal">
    <w:name w:val="h-normal"/>
    <w:basedOn w:val="a0"/>
    <w:rsid w:val="000B40CC"/>
  </w:style>
  <w:style w:type="paragraph" w:customStyle="1" w:styleId="TableParagraph">
    <w:name w:val="Table Paragraph"/>
    <w:basedOn w:val="a"/>
    <w:uiPriority w:val="1"/>
    <w:qFormat/>
    <w:rsid w:val="000227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CAECC-4038-4B77-8D45-983D1DCB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niogr</dc:creator>
  <cp:lastModifiedBy>NQAA.by</cp:lastModifiedBy>
  <cp:revision>27</cp:revision>
  <cp:lastPrinted>2026-02-10T14:00:00Z</cp:lastPrinted>
  <dcterms:created xsi:type="dcterms:W3CDTF">2026-03-26T08:13:00Z</dcterms:created>
  <dcterms:modified xsi:type="dcterms:W3CDTF">2026-03-26T13:41:00Z</dcterms:modified>
</cp:coreProperties>
</file>